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0F713D" w:rsidRPr="000F321D" w:rsidRDefault="00ED02E2" w:rsidP="000F321D">
      <w:pPr>
        <w:jc w:val="center"/>
        <w:rPr>
          <w:b/>
        </w:rPr>
      </w:pPr>
      <w:r>
        <w:rPr>
          <w:b/>
        </w:rPr>
        <w:t>1</w:t>
      </w:r>
      <w:r w:rsidR="00B4177D">
        <w:rPr>
          <w:b/>
        </w:rPr>
        <w:t xml:space="preserve">. fejezet: </w:t>
      </w:r>
      <w:r w:rsidR="00B4177D" w:rsidRPr="00172F09">
        <w:rPr>
          <w:b/>
        </w:rPr>
        <w:t>Bevezetés marketingbe</w:t>
      </w:r>
    </w:p>
    <w:p w:rsidR="000F713D" w:rsidRPr="000F321D" w:rsidRDefault="00F27EAF" w:rsidP="000F321D">
      <w:pPr>
        <w:jc w:val="center"/>
        <w:rPr>
          <w:b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17" behindDoc="0" locked="0" layoutInCell="1" allowOverlap="1">
                <wp:simplePos x="0" y="0"/>
                <wp:positionH relativeFrom="column">
                  <wp:posOffset>-98425</wp:posOffset>
                </wp:positionH>
                <wp:positionV relativeFrom="paragraph">
                  <wp:posOffset>95885</wp:posOffset>
                </wp:positionV>
                <wp:extent cx="5715000" cy="1841500"/>
                <wp:effectExtent l="10795" t="8890" r="8255" b="6985"/>
                <wp:wrapNone/>
                <wp:docPr id="19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5000" cy="1841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F6509" w:rsidRPr="00A720A4" w:rsidRDefault="001F6509" w:rsidP="00F44798">
                            <w:pPr>
                              <w:jc w:val="both"/>
                              <w:rPr>
                                <w:b/>
                              </w:rPr>
                            </w:pPr>
                            <w:r w:rsidRPr="00A720A4">
                              <w:rPr>
                                <w:b/>
                              </w:rPr>
                              <w:t>A fejezet célja választ adni a következő kérdésekre:</w:t>
                            </w:r>
                          </w:p>
                          <w:p w:rsidR="001F6509" w:rsidRDefault="001F6509" w:rsidP="00F44798">
                            <w:pPr>
                              <w:numPr>
                                <w:ilvl w:val="0"/>
                                <w:numId w:val="9"/>
                              </w:numPr>
                              <w:jc w:val="both"/>
                            </w:pPr>
                            <w:r w:rsidRPr="00A720A4">
                              <w:t>Mit jelent a marketing</w:t>
                            </w:r>
                            <w:r w:rsidR="00C550C7">
                              <w:t>?</w:t>
                            </w:r>
                          </w:p>
                          <w:p w:rsidR="00172F09" w:rsidRPr="00A720A4" w:rsidRDefault="00172F09" w:rsidP="00F44798">
                            <w:pPr>
                              <w:numPr>
                                <w:ilvl w:val="0"/>
                                <w:numId w:val="9"/>
                              </w:numPr>
                              <w:jc w:val="both"/>
                            </w:pPr>
                            <w:r>
                              <w:t xml:space="preserve">Mi jelent értéket a vevőnek? </w:t>
                            </w:r>
                          </w:p>
                          <w:p w:rsidR="00172F09" w:rsidRDefault="00172F09" w:rsidP="00F44798">
                            <w:pPr>
                              <w:numPr>
                                <w:ilvl w:val="0"/>
                                <w:numId w:val="9"/>
                              </w:numPr>
                              <w:jc w:val="both"/>
                            </w:pPr>
                            <w:r>
                              <w:t xml:space="preserve">Milyen elemzések és miért szükségesek? </w:t>
                            </w:r>
                          </w:p>
                          <w:p w:rsidR="00172F09" w:rsidRPr="00A720A4" w:rsidRDefault="00172F09" w:rsidP="00172F09">
                            <w:pPr>
                              <w:numPr>
                                <w:ilvl w:val="0"/>
                                <w:numId w:val="9"/>
                              </w:numPr>
                              <w:jc w:val="both"/>
                            </w:pPr>
                            <w:r w:rsidRPr="00A720A4">
                              <w:t>Mi a célja a marketing vállalati alkalmazásának</w:t>
                            </w:r>
                            <w:r>
                              <w:t>?</w:t>
                            </w:r>
                          </w:p>
                          <w:p w:rsidR="001F6509" w:rsidRPr="00A720A4" w:rsidRDefault="001F6509" w:rsidP="00F44798">
                            <w:pPr>
                              <w:numPr>
                                <w:ilvl w:val="0"/>
                                <w:numId w:val="9"/>
                              </w:numPr>
                              <w:jc w:val="both"/>
                            </w:pPr>
                            <w:r w:rsidRPr="00A720A4">
                              <w:t>A marketing-mix hogyan illeszkedik a vállalat működésébe</w:t>
                            </w:r>
                            <w:r w:rsidR="00C550C7">
                              <w:t>?</w:t>
                            </w:r>
                          </w:p>
                          <w:p w:rsidR="001F6509" w:rsidRPr="00A720A4" w:rsidRDefault="001F6509" w:rsidP="00F44798">
                            <w:pPr>
                              <w:numPr>
                                <w:ilvl w:val="0"/>
                                <w:numId w:val="9"/>
                              </w:numPr>
                              <w:jc w:val="both"/>
                            </w:pPr>
                            <w:r w:rsidRPr="00A720A4">
                              <w:t>A társadalmi felelősségvállalás miként illeszthető be a vállalat működésébe, milyen előnyök származnak az etikus magatartásból</w:t>
                            </w:r>
                            <w:r w:rsidR="00C550C7">
                              <w:t>?</w:t>
                            </w:r>
                            <w:r w:rsidRPr="00A720A4">
                              <w:t xml:space="preserve">  </w:t>
                            </w:r>
                          </w:p>
                          <w:p w:rsidR="001F6509" w:rsidRPr="00A720A4" w:rsidRDefault="001F6509" w:rsidP="00F44798">
                            <w:pPr>
                              <w:numPr>
                                <w:ilvl w:val="0"/>
                                <w:numId w:val="9"/>
                              </w:numPr>
                            </w:pPr>
                            <w:r w:rsidRPr="00A720A4">
                              <w:t>Melyek az alapvető szakkifejezések, amelyeket ismerni szükséges</w:t>
                            </w:r>
                            <w:r w:rsidR="00C550C7">
                              <w:t>?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-7.75pt;margin-top:7.55pt;width:450pt;height:145pt;z-index:1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">
                <v:textbox>
                  <w:txbxContent>
                    <w:p w:rsidR="001F6509" w:rsidRPr="00A720A4" w:rsidRDefault="001F6509" w:rsidP="00F44798">
                      <w:pPr>
                        <w:jc w:val="both"/>
                        <w:rPr>
                          <w:b/>
                        </w:rPr>
                      </w:pPr>
                      <w:r w:rsidRPr="00A720A4">
                        <w:rPr>
                          <w:b/>
                        </w:rPr>
                        <w:t>A fejezet célja választ adni a következő kérdésekre:</w:t>
                      </w:r>
                    </w:p>
                    <w:p w:rsidR="001F6509" w:rsidRDefault="001F6509" w:rsidP="00F44798">
                      <w:pPr>
                        <w:numPr>
                          <w:ilvl w:val="0"/>
                          <w:numId w:val="9"/>
                        </w:numPr>
                        <w:jc w:val="both"/>
                      </w:pPr>
                      <w:r w:rsidRPr="00A720A4">
                        <w:t>Mit jelent a marketing</w:t>
                      </w:r>
                      <w:r w:rsidR="00C550C7">
                        <w:t>?</w:t>
                      </w:r>
                    </w:p>
                    <w:p w:rsidR="00172F09" w:rsidRPr="00A720A4" w:rsidRDefault="00172F09" w:rsidP="00F44798">
                      <w:pPr>
                        <w:numPr>
                          <w:ilvl w:val="0"/>
                          <w:numId w:val="9"/>
                        </w:numPr>
                        <w:jc w:val="both"/>
                      </w:pPr>
                      <w:r>
                        <w:t xml:space="preserve">Mi jelent értéket a vevőnek? </w:t>
                      </w:r>
                    </w:p>
                    <w:p w:rsidR="00172F09" w:rsidRDefault="00172F09" w:rsidP="00F44798">
                      <w:pPr>
                        <w:numPr>
                          <w:ilvl w:val="0"/>
                          <w:numId w:val="9"/>
                        </w:numPr>
                        <w:jc w:val="both"/>
                      </w:pPr>
                      <w:r>
                        <w:t xml:space="preserve">Milyen elemzések és miért szükségesek? </w:t>
                      </w:r>
                    </w:p>
                    <w:p w:rsidR="00172F09" w:rsidRPr="00A720A4" w:rsidRDefault="00172F09" w:rsidP="00172F09">
                      <w:pPr>
                        <w:numPr>
                          <w:ilvl w:val="0"/>
                          <w:numId w:val="9"/>
                        </w:numPr>
                        <w:jc w:val="both"/>
                      </w:pPr>
                      <w:r w:rsidRPr="00A720A4">
                        <w:t>Mi a célja a marketing vállalati alkalmazásának</w:t>
                      </w:r>
                      <w:r>
                        <w:t>?</w:t>
                      </w:r>
                    </w:p>
                    <w:p w:rsidR="001F6509" w:rsidRPr="00A720A4" w:rsidRDefault="001F6509" w:rsidP="00F44798">
                      <w:pPr>
                        <w:numPr>
                          <w:ilvl w:val="0"/>
                          <w:numId w:val="9"/>
                        </w:numPr>
                        <w:jc w:val="both"/>
                      </w:pPr>
                      <w:r w:rsidRPr="00A720A4">
                        <w:t>A marketing-mix hogyan illeszkedik a vállalat működésébe</w:t>
                      </w:r>
                      <w:r w:rsidR="00C550C7">
                        <w:t>?</w:t>
                      </w:r>
                    </w:p>
                    <w:p w:rsidR="001F6509" w:rsidRPr="00A720A4" w:rsidRDefault="001F6509" w:rsidP="00F44798">
                      <w:pPr>
                        <w:numPr>
                          <w:ilvl w:val="0"/>
                          <w:numId w:val="9"/>
                        </w:numPr>
                        <w:jc w:val="both"/>
                      </w:pPr>
                      <w:r w:rsidRPr="00A720A4">
                        <w:t>A társadalmi felelősségvállalás miként illeszthető be a vállalat működésébe, milyen előnyök származnak az etikus magatartásból</w:t>
                      </w:r>
                      <w:r w:rsidR="00C550C7">
                        <w:t>?</w:t>
                      </w:r>
                      <w:r w:rsidRPr="00A720A4">
                        <w:t xml:space="preserve">  </w:t>
                      </w:r>
                    </w:p>
                    <w:p w:rsidR="001F6509" w:rsidRPr="00A720A4" w:rsidRDefault="001F6509" w:rsidP="00F44798">
                      <w:pPr>
                        <w:numPr>
                          <w:ilvl w:val="0"/>
                          <w:numId w:val="9"/>
                        </w:numPr>
                      </w:pPr>
                      <w:r w:rsidRPr="00A720A4">
                        <w:t>Melyek az alapvető szakkifejezések, amelyeket ismerni szükséges</w:t>
                      </w:r>
                      <w:r w:rsidR="00C550C7">
                        <w:t>?</w:t>
                      </w:r>
                    </w:p>
                  </w:txbxContent>
                </v:textbox>
              </v:shape>
            </w:pict>
          </mc:Fallback>
        </mc:AlternateContent>
      </w:r>
    </w:p>
    <w:p w:rsidR="000F713D" w:rsidRPr="000F321D" w:rsidRDefault="00F27EAF" w:rsidP="000F321D">
      <w:pPr>
        <w:jc w:val="both"/>
      </w:pPr>
      <w:r>
        <w:rPr>
          <w:noProof/>
        </w:rPr>
        <mc:AlternateContent>
          <mc:Choice Requires="wpc">
            <w:drawing>
              <wp:inline distT="0" distB="0" distL="0" distR="0">
                <wp:extent cx="5715000" cy="1371600"/>
                <wp:effectExtent l="4445" t="2540" r="0" b="0"/>
                <wp:docPr id="18" name="Vászon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/>
                    </wpc:wpc>
                  </a:graphicData>
                </a:graphic>
              </wp:inline>
            </w:drawing>
          </mc:Choice>
          <mc:Fallback>
            <w:pict>
              <v:group w14:anchorId="534263FD" id="Vászon 3" o:spid="_x0000_s1026" editas="canvas" style="width:450pt;height:108pt;mso-position-horizontal-relative:char;mso-position-vertical-relative:line" coordsize="57150,137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57150;height:13716;visibility:visible;mso-wrap-style:square">
                  <v:fill o:detectmouseclick="t"/>
                  <v:path o:connecttype="none"/>
                </v:shape>
                <w10:anchorlock/>
              </v:group>
            </w:pict>
          </mc:Fallback>
        </mc:AlternateContent>
      </w:r>
    </w:p>
    <w:p w:rsidR="003946C2" w:rsidRDefault="003946C2" w:rsidP="000F321D">
      <w:pPr>
        <w:jc w:val="both"/>
        <w:rPr>
          <w:rStyle w:val="FontStyle582"/>
          <w:rFonts w:ascii="Times New Roman" w:hAnsi="Times New Roman" w:cs="Times New Roman"/>
          <w:sz w:val="24"/>
          <w:szCs w:val="24"/>
        </w:rPr>
      </w:pPr>
    </w:p>
    <w:p w:rsidR="00172F09" w:rsidRDefault="00172F09" w:rsidP="000F321D">
      <w:pPr>
        <w:jc w:val="both"/>
        <w:rPr>
          <w:rStyle w:val="FontStyle582"/>
          <w:rFonts w:ascii="Times New Roman" w:hAnsi="Times New Roman" w:cs="Times New Roman"/>
          <w:sz w:val="24"/>
          <w:szCs w:val="24"/>
        </w:rPr>
      </w:pPr>
      <w:r>
        <w:rPr>
          <w:rStyle w:val="FontStyle582"/>
          <w:rFonts w:ascii="Times New Roman" w:hAnsi="Times New Roman" w:cs="Times New Roman"/>
          <w:sz w:val="24"/>
          <w:szCs w:val="24"/>
        </w:rPr>
        <w:t xml:space="preserve"> </w:t>
      </w:r>
    </w:p>
    <w:p w:rsidR="00172F09" w:rsidRDefault="00172F09" w:rsidP="000F321D">
      <w:pPr>
        <w:jc w:val="both"/>
        <w:rPr>
          <w:rStyle w:val="FontStyle582"/>
          <w:rFonts w:ascii="Times New Roman" w:hAnsi="Times New Roman" w:cs="Times New Roman"/>
          <w:sz w:val="24"/>
          <w:szCs w:val="24"/>
        </w:rPr>
      </w:pPr>
    </w:p>
    <w:p w:rsidR="00E72905" w:rsidRPr="003946C2" w:rsidRDefault="003946C2" w:rsidP="00DB5C69">
      <w:pPr>
        <w:numPr>
          <w:ilvl w:val="0"/>
          <w:numId w:val="33"/>
        </w:numPr>
        <w:jc w:val="both"/>
      </w:pPr>
      <w:r w:rsidRPr="003946C2">
        <w:rPr>
          <w:rStyle w:val="FontStyle582"/>
          <w:rFonts w:ascii="Times New Roman" w:hAnsi="Times New Roman" w:cs="Times New Roman"/>
          <w:sz w:val="24"/>
          <w:szCs w:val="24"/>
        </w:rPr>
        <w:t>A jó marketing a siker egyre inkább elengedhetetlen tényezőjévé vált.</w:t>
      </w:r>
    </w:p>
    <w:p w:rsidR="000F713D" w:rsidRPr="000F321D" w:rsidRDefault="00612CEC" w:rsidP="000F321D">
      <w:pPr>
        <w:jc w:val="both"/>
      </w:pPr>
      <w:r w:rsidRPr="000F321D">
        <w:t xml:space="preserve">A piacgazdaságban a marketing a gazdasági létezés lehetőségének alapeleme. A marketing értő alkalmazása napjainkban nélkülözhetetlen a vállalkozások számára. Ha nem, vagy kevésbé alkalmazzák, akkor előbb- utóbb a vállalkozás fejlődése megtorpan, vagy hanyatlásnak indul. A </w:t>
      </w:r>
      <w:r w:rsidRPr="000F321D">
        <w:rPr>
          <w:i/>
        </w:rPr>
        <w:t>vevőközpontú gondolkodás</w:t>
      </w:r>
      <w:r w:rsidRPr="000F321D">
        <w:t xml:space="preserve"> </w:t>
      </w:r>
      <w:r w:rsidRPr="000F321D">
        <w:rPr>
          <w:i/>
        </w:rPr>
        <w:t>és alkalmazása</w:t>
      </w:r>
      <w:r w:rsidRPr="000F321D">
        <w:t xml:space="preserve"> a mindennapok sikerének záloga.  A jó marketing nem a véletlen műve, hanem alapos tervezés és végrehajtás eredménye. A tapasztalatok azt mutatják, hogy a marketingeszközök ötletszerű, következetlen alkalmazása még akkor sem hoz eredményeket, ha sokat fordítunk rá, míg tudatosan felépített, összehangolt alkalmazás esetén relatíve kevés forrásból is jelentős piaci siker érhető el. </w:t>
      </w:r>
    </w:p>
    <w:p w:rsidR="00612CEC" w:rsidRPr="000F321D" w:rsidRDefault="00612CEC" w:rsidP="000F321D">
      <w:pPr>
        <w:jc w:val="both"/>
      </w:pPr>
      <w:r w:rsidRPr="000F321D">
        <w:t xml:space="preserve">A vállalkozások alapfeladata valamilyen termékek és </w:t>
      </w:r>
      <w:r w:rsidR="008B45B0" w:rsidRPr="000F321D">
        <w:t>szolgáltatások előállítása, értékesítés</w:t>
      </w:r>
      <w:r w:rsidR="00484263" w:rsidRPr="000F321D">
        <w:t>e</w:t>
      </w:r>
      <w:r w:rsidR="008B45B0" w:rsidRPr="000F321D">
        <w:t xml:space="preserve"> úgy, hogy ezáltal bevételeket, jövedelmet realizáljon a tulajdonosa és az alkalmazottai számára. A vállalkozások gazdasági alapelve, hogy a termékeket és szolgáltatásokat a lehető legkisebb ráfordítással állítsa elő, az értékesítésükben a megcélzott, megszerzett bevétel pedig a lehető legnagyobb legyen. </w:t>
      </w:r>
    </w:p>
    <w:p w:rsidR="001E5DF4" w:rsidRPr="000F321D" w:rsidRDefault="001E5DF4" w:rsidP="000F321D">
      <w:pPr>
        <w:jc w:val="both"/>
        <w:rPr>
          <w:i/>
        </w:rPr>
      </w:pPr>
    </w:p>
    <w:p w:rsidR="005028B3" w:rsidRDefault="008B45B0" w:rsidP="000F321D">
      <w:pPr>
        <w:jc w:val="both"/>
        <w:rPr>
          <w:b/>
          <w:i/>
        </w:rPr>
      </w:pPr>
      <w:r w:rsidRPr="000F321D">
        <w:rPr>
          <w:b/>
          <w:i/>
        </w:rPr>
        <w:t>A vállalkozások célja a piaci részesedésük és profitjuk hosszú távú növelése. Ennek kulcsa a vevői elégedettség, azaz a vevői igények versenytársakénál magasabb</w:t>
      </w:r>
      <w:r w:rsidR="005028B3" w:rsidRPr="000F321D">
        <w:rPr>
          <w:b/>
          <w:i/>
        </w:rPr>
        <w:t xml:space="preserve"> szintű</w:t>
      </w:r>
      <w:r w:rsidRPr="000F321D">
        <w:rPr>
          <w:b/>
          <w:i/>
        </w:rPr>
        <w:t xml:space="preserve"> kielégítése, és a társadalmi felelősségérzet</w:t>
      </w:r>
      <w:r w:rsidRPr="000F321D">
        <w:rPr>
          <w:b/>
        </w:rPr>
        <w:t xml:space="preserve">. </w:t>
      </w:r>
      <w:r w:rsidR="005A6EDC" w:rsidRPr="000F321D">
        <w:rPr>
          <w:b/>
          <w:i/>
        </w:rPr>
        <w:t>Az etikus, felelős gazdálkodás lényege</w:t>
      </w:r>
      <w:r w:rsidR="005028B3" w:rsidRPr="000F321D">
        <w:rPr>
          <w:b/>
          <w:i/>
        </w:rPr>
        <w:t>, hogy</w:t>
      </w:r>
      <w:r w:rsidR="005A6EDC" w:rsidRPr="000F321D">
        <w:rPr>
          <w:b/>
          <w:i/>
        </w:rPr>
        <w:t xml:space="preserve"> az összes érintett (alkalmazott, tulajdonos, üzleti partnerek, környezet, társadalom) jólétét szem előtt tart</w:t>
      </w:r>
      <w:r w:rsidR="005028B3" w:rsidRPr="000F321D">
        <w:rPr>
          <w:b/>
          <w:i/>
        </w:rPr>
        <w:t>sa</w:t>
      </w:r>
      <w:r w:rsidR="00964002" w:rsidRPr="000F321D">
        <w:rPr>
          <w:b/>
          <w:i/>
        </w:rPr>
        <w:t>,</w:t>
      </w:r>
      <w:r w:rsidR="005028B3" w:rsidRPr="000F321D">
        <w:rPr>
          <w:b/>
          <w:i/>
        </w:rPr>
        <w:t xml:space="preserve"> figyeljen a környezetr</w:t>
      </w:r>
      <w:r w:rsidR="001E5DF4" w:rsidRPr="000F321D">
        <w:rPr>
          <w:b/>
          <w:i/>
        </w:rPr>
        <w:t>e, beleértve embert és a</w:t>
      </w:r>
      <w:r w:rsidR="005028B3" w:rsidRPr="000F321D">
        <w:rPr>
          <w:b/>
          <w:i/>
        </w:rPr>
        <w:t xml:space="preserve"> természetet is.</w:t>
      </w:r>
    </w:p>
    <w:p w:rsidR="007648FE" w:rsidRDefault="007648FE" w:rsidP="000F321D">
      <w:pPr>
        <w:jc w:val="both"/>
        <w:rPr>
          <w:b/>
          <w:i/>
        </w:rPr>
      </w:pPr>
    </w:p>
    <w:p w:rsidR="007648FE" w:rsidRDefault="007648FE" w:rsidP="007648FE">
      <w:pPr>
        <w:jc w:val="center"/>
        <w:rPr>
          <w:sz w:val="20"/>
          <w:szCs w:val="20"/>
        </w:rPr>
      </w:pPr>
      <w:hyperlink r:id="rId7" w:history="1">
        <w:r>
          <w:rPr>
            <w:rFonts w:ascii="Arial" w:hAnsi="Arial" w:cs="Arial"/>
            <w:color w:val="609030"/>
            <w:sz w:val="18"/>
            <w:szCs w:val="18"/>
          </w:rPr>
          <w:fldChar w:fldCharType="begin"/>
        </w:r>
        <w:r>
          <w:rPr>
            <w:rFonts w:ascii="Arial" w:hAnsi="Arial" w:cs="Arial"/>
            <w:color w:val="609030"/>
            <w:sz w:val="18"/>
            <w:szCs w:val="18"/>
          </w:rPr>
          <w:instrText xml:space="preserve"> INCLUDEPICTURE "http://69.90.174.248/photos/display_pic_with_logo/248635/248635,1226600352,2.jpg" \* MERGEFORMATINET </w:instrText>
        </w:r>
        <w:r>
          <w:rPr>
            <w:rFonts w:ascii="Arial" w:hAnsi="Arial" w:cs="Arial"/>
            <w:color w:val="609030"/>
            <w:sz w:val="18"/>
            <w:szCs w:val="18"/>
          </w:rPr>
          <w:fldChar w:fldCharType="separate"/>
        </w:r>
        <w:r>
          <w:rPr>
            <w:rFonts w:ascii="Arial" w:hAnsi="Arial" w:cs="Arial"/>
            <w:color w:val="609030"/>
            <w:sz w:val="18"/>
            <w:szCs w:val="18"/>
          </w:rPr>
          <w:pict>
            <v:shape id="_x0000_i1028" type="#_x0000_t75" alt="stock photo : Several figures team up to push up a green arrow, symbolizing teamwork and growth" style="width:185.5pt;height:203.5pt" o:button="t">
              <v:imagedata r:id="rId8" r:href="rId9"/>
            </v:shape>
          </w:pict>
        </w:r>
        <w:r>
          <w:rPr>
            <w:rFonts w:ascii="Arial" w:hAnsi="Arial" w:cs="Arial"/>
            <w:color w:val="609030"/>
            <w:sz w:val="18"/>
            <w:szCs w:val="18"/>
          </w:rPr>
          <w:fldChar w:fldCharType="end"/>
        </w:r>
      </w:hyperlink>
    </w:p>
    <w:p w:rsidR="007648FE" w:rsidRDefault="007648FE" w:rsidP="007648FE">
      <w:pPr>
        <w:rPr>
          <w:sz w:val="20"/>
          <w:szCs w:val="20"/>
        </w:rPr>
      </w:pPr>
    </w:p>
    <w:p w:rsidR="007648FE" w:rsidRPr="000F321D" w:rsidRDefault="007648FE" w:rsidP="007648FE">
      <w:pPr>
        <w:jc w:val="center"/>
        <w:rPr>
          <w:b/>
          <w:i/>
        </w:rPr>
      </w:pPr>
      <w:r w:rsidRPr="00DE3863">
        <w:rPr>
          <w:sz w:val="20"/>
          <w:szCs w:val="20"/>
        </w:rPr>
        <w:lastRenderedPageBreak/>
        <w:t xml:space="preserve">A vállalkozások célja a piaci részesedésük és profitjuk hosszú távú növelése Forrás: </w:t>
      </w:r>
      <w:hyperlink r:id="rId10" w:history="1">
        <w:r w:rsidRPr="00DE3863">
          <w:rPr>
            <w:rStyle w:val="Hiperhivatkozs"/>
            <w:sz w:val="20"/>
            <w:szCs w:val="20"/>
          </w:rPr>
          <w:t>http://www.shutt</w:t>
        </w:r>
        <w:r w:rsidRPr="00DE3863">
          <w:rPr>
            <w:rStyle w:val="Hiperhivatkozs"/>
            <w:sz w:val="20"/>
            <w:szCs w:val="20"/>
          </w:rPr>
          <w:t>e</w:t>
        </w:r>
        <w:r w:rsidRPr="00DE3863">
          <w:rPr>
            <w:rStyle w:val="Hiperhivatkozs"/>
            <w:sz w:val="20"/>
            <w:szCs w:val="20"/>
          </w:rPr>
          <w:t>rstock.com/</w:t>
        </w:r>
      </w:hyperlink>
    </w:p>
    <w:p w:rsidR="007648FE" w:rsidRDefault="007648FE" w:rsidP="000F321D">
      <w:pPr>
        <w:jc w:val="both"/>
        <w:rPr>
          <w:b/>
          <w:i/>
        </w:rPr>
      </w:pPr>
    </w:p>
    <w:p w:rsidR="00E273F7" w:rsidRDefault="00E273F7" w:rsidP="000F321D">
      <w:pPr>
        <w:jc w:val="both"/>
        <w:rPr>
          <w:b/>
          <w:i/>
        </w:rPr>
      </w:pPr>
    </w:p>
    <w:p w:rsidR="001E32FD" w:rsidRPr="000F321D" w:rsidRDefault="001E32FD" w:rsidP="000F321D">
      <w:pPr>
        <w:jc w:val="both"/>
      </w:pPr>
    </w:p>
    <w:p w:rsidR="001E5DF4" w:rsidRPr="000F321D" w:rsidRDefault="005028B3" w:rsidP="000F321D">
      <w:pPr>
        <w:jc w:val="both"/>
      </w:pPr>
      <w:r w:rsidRPr="000F321D">
        <w:t>Hogy a vállalkozás mindezt megvalósítsa, ahhoz elengedhetetlen a piaci igények és változások folyamatos vizsgálata, gyors és rugalmas reagálás</w:t>
      </w:r>
      <w:r w:rsidR="001227A0" w:rsidRPr="000F321D">
        <w:t xml:space="preserve"> az igényekre</w:t>
      </w:r>
      <w:r w:rsidRPr="000F321D">
        <w:t xml:space="preserve">, </w:t>
      </w:r>
      <w:r w:rsidR="00F57DEF" w:rsidRPr="000F321D">
        <w:t xml:space="preserve">a célpiaci fogyasztói igények versenytársakénál jobb kielégítése </w:t>
      </w:r>
      <w:r w:rsidR="00F57DEF" w:rsidRPr="000F321D">
        <w:rPr>
          <w:i/>
        </w:rPr>
        <w:t xml:space="preserve">(pl. a Tesco </w:t>
      </w:r>
      <w:r w:rsidR="007053BC">
        <w:rPr>
          <w:i/>
        </w:rPr>
        <w:t xml:space="preserve">éjjeli </w:t>
      </w:r>
      <w:r w:rsidR="00F57DEF" w:rsidRPr="000F321D">
        <w:rPr>
          <w:i/>
        </w:rPr>
        <w:t xml:space="preserve">folyamatos </w:t>
      </w:r>
      <w:proofErr w:type="gramStart"/>
      <w:r w:rsidR="00F57DEF" w:rsidRPr="000F321D">
        <w:rPr>
          <w:i/>
        </w:rPr>
        <w:t>nyitva tartása</w:t>
      </w:r>
      <w:proofErr w:type="gramEnd"/>
      <w:r w:rsidR="001227A0" w:rsidRPr="000F321D">
        <w:rPr>
          <w:i/>
        </w:rPr>
        <w:t xml:space="preserve"> versenyelőny</w:t>
      </w:r>
      <w:r w:rsidR="007053BC">
        <w:rPr>
          <w:i/>
        </w:rPr>
        <w:t xml:space="preserve"> volt</w:t>
      </w:r>
      <w:r w:rsidR="001227A0" w:rsidRPr="000F321D">
        <w:rPr>
          <w:i/>
        </w:rPr>
        <w:t xml:space="preserve"> a többi hipermarkettel szemben</w:t>
      </w:r>
      <w:r w:rsidR="00AF20F6">
        <w:rPr>
          <w:i/>
        </w:rPr>
        <w:t>, amikor bevezették</w:t>
      </w:r>
      <w:r w:rsidR="00F57DEF" w:rsidRPr="000F321D">
        <w:rPr>
          <w:i/>
        </w:rPr>
        <w:t>)</w:t>
      </w:r>
      <w:r w:rsidR="00F57DEF" w:rsidRPr="000F321D">
        <w:t xml:space="preserve">. </w:t>
      </w:r>
    </w:p>
    <w:p w:rsidR="00F57DEF" w:rsidRDefault="00F57DEF" w:rsidP="000F321D">
      <w:pPr>
        <w:jc w:val="both"/>
      </w:pPr>
      <w:r w:rsidRPr="000F321D">
        <w:t>A vevői igények tanulmányozásánál azonban fel kell hívni a figyelmet arra is, hogy súlyos korlátokkal jár, ha a vevők szabják meg az új termékek fejlesztési irányát. Mindez azért van, mert a vevők nagyon nehezen tudnak olyan igényeket kifejezni, amelyek kívül esnek saját tapasztalat</w:t>
      </w:r>
      <w:r w:rsidR="001227A0" w:rsidRPr="000F321D">
        <w:t>uk</w:t>
      </w:r>
      <w:r w:rsidRPr="000F321D">
        <w:t xml:space="preserve">ra épülő világukon. A technológiai újítás olyan folyamat, amely addig ismeretlen piaci igényeket tár fel. Így tehát, új termékek kifejlesztésekor a technológia hatékony kiaknázása és felhasználása legalább olyan fontos, mint </w:t>
      </w:r>
      <w:r w:rsidR="00536EE3" w:rsidRPr="000F321D">
        <w:t>a piaci szükségletek elemzése. A koncepció azt jelenti, hogy az új termék fejlesztését az érzékelt vevői igények és a technológiai kutatás egészséges kapcsolatára alapozzuk.</w:t>
      </w:r>
    </w:p>
    <w:p w:rsidR="00545A2C" w:rsidRDefault="00545A2C" w:rsidP="000F321D">
      <w:pPr>
        <w:jc w:val="both"/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062"/>
      </w:tblGrid>
      <w:tr w:rsidR="00545A2C" w:rsidRPr="00E66C7C" w:rsidTr="00DF6FA7">
        <w:tc>
          <w:tcPr>
            <w:tcW w:w="9212" w:type="dxa"/>
          </w:tcPr>
          <w:p w:rsidR="00545A2C" w:rsidRPr="00E66C7C" w:rsidRDefault="00545A2C" w:rsidP="00DF6FA7">
            <w:pPr>
              <w:pStyle w:val="Norml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E66C7C">
              <w:rPr>
                <w:b/>
                <w:sz w:val="20"/>
                <w:szCs w:val="20"/>
              </w:rPr>
              <w:t>A vállalat főbb céljai</w:t>
            </w:r>
          </w:p>
        </w:tc>
      </w:tr>
      <w:tr w:rsidR="00545A2C" w:rsidRPr="00E66C7C" w:rsidTr="00DF6FA7">
        <w:tc>
          <w:tcPr>
            <w:tcW w:w="9212" w:type="dxa"/>
          </w:tcPr>
          <w:p w:rsidR="00545A2C" w:rsidRPr="00E66C7C" w:rsidRDefault="00545A2C" w:rsidP="00DF6FA7">
            <w:pPr>
              <w:pStyle w:val="NormlWeb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E66C7C">
              <w:rPr>
                <w:sz w:val="20"/>
                <w:szCs w:val="20"/>
              </w:rPr>
              <w:t>Jövedelmezőség, profit</w:t>
            </w:r>
          </w:p>
        </w:tc>
      </w:tr>
      <w:tr w:rsidR="00545A2C" w:rsidRPr="00E66C7C" w:rsidTr="00DF6FA7">
        <w:tc>
          <w:tcPr>
            <w:tcW w:w="9212" w:type="dxa"/>
          </w:tcPr>
          <w:p w:rsidR="00545A2C" w:rsidRPr="00E66C7C" w:rsidRDefault="00545A2C" w:rsidP="00DF6FA7">
            <w:pPr>
              <w:pStyle w:val="NormlWeb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E66C7C">
              <w:rPr>
                <w:sz w:val="20"/>
                <w:szCs w:val="20"/>
              </w:rPr>
              <w:t>Vagyon megtartása</w:t>
            </w:r>
            <w:r>
              <w:rPr>
                <w:sz w:val="20"/>
                <w:szCs w:val="20"/>
              </w:rPr>
              <w:t>, növelése, fejlődés</w:t>
            </w:r>
          </w:p>
        </w:tc>
      </w:tr>
      <w:tr w:rsidR="00545A2C" w:rsidRPr="00E66C7C" w:rsidTr="00DF6FA7">
        <w:tc>
          <w:tcPr>
            <w:tcW w:w="9212" w:type="dxa"/>
          </w:tcPr>
          <w:p w:rsidR="00545A2C" w:rsidRPr="00E66C7C" w:rsidRDefault="00545A2C" w:rsidP="00DF6FA7">
            <w:pPr>
              <w:pStyle w:val="NormlWeb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Elégedett, lojális fogyasztók</w:t>
            </w:r>
          </w:p>
        </w:tc>
      </w:tr>
      <w:tr w:rsidR="00545A2C" w:rsidRPr="00E66C7C" w:rsidTr="00DF6FA7">
        <w:tc>
          <w:tcPr>
            <w:tcW w:w="9212" w:type="dxa"/>
          </w:tcPr>
          <w:p w:rsidR="00545A2C" w:rsidRPr="00E66C7C" w:rsidRDefault="00545A2C" w:rsidP="00DF6FA7">
            <w:pPr>
              <w:pStyle w:val="NormlWeb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Társadalmilag felelős tevékenység</w:t>
            </w:r>
          </w:p>
        </w:tc>
      </w:tr>
      <w:tr w:rsidR="00545A2C" w:rsidRPr="00E66C7C" w:rsidTr="00DF6FA7">
        <w:tc>
          <w:tcPr>
            <w:tcW w:w="9212" w:type="dxa"/>
          </w:tcPr>
          <w:p w:rsidR="00545A2C" w:rsidRPr="00E66C7C" w:rsidRDefault="00545A2C" w:rsidP="00DF6FA7">
            <w:pPr>
              <w:pStyle w:val="NormlWeb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Jó hírnév elérése, megtartása</w:t>
            </w:r>
          </w:p>
        </w:tc>
      </w:tr>
      <w:tr w:rsidR="00545A2C" w:rsidRPr="00E66C7C" w:rsidTr="00DF6FA7">
        <w:tc>
          <w:tcPr>
            <w:tcW w:w="9212" w:type="dxa"/>
          </w:tcPr>
          <w:p w:rsidR="00545A2C" w:rsidRPr="00E66C7C" w:rsidRDefault="00545A2C" w:rsidP="00DF6FA7">
            <w:pPr>
              <w:pStyle w:val="NormlWeb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E66C7C">
              <w:rPr>
                <w:sz w:val="20"/>
                <w:szCs w:val="20"/>
              </w:rPr>
              <w:t>Piaci pozíciók megtartása, javítása</w:t>
            </w:r>
          </w:p>
        </w:tc>
      </w:tr>
      <w:tr w:rsidR="00545A2C" w:rsidRPr="00E66C7C" w:rsidTr="00DF6FA7">
        <w:tc>
          <w:tcPr>
            <w:tcW w:w="9212" w:type="dxa"/>
          </w:tcPr>
          <w:p w:rsidR="00545A2C" w:rsidRPr="00E66C7C" w:rsidRDefault="00545A2C" w:rsidP="00DF6FA7">
            <w:pPr>
              <w:pStyle w:val="NormlWeb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E66C7C">
              <w:rPr>
                <w:sz w:val="20"/>
                <w:szCs w:val="20"/>
              </w:rPr>
              <w:t>Korszerűsödés és termelékenység növelése</w:t>
            </w:r>
            <w:r>
              <w:rPr>
                <w:sz w:val="20"/>
                <w:szCs w:val="20"/>
              </w:rPr>
              <w:t>, folyamatos innováció</w:t>
            </w:r>
          </w:p>
        </w:tc>
      </w:tr>
      <w:tr w:rsidR="00545A2C" w:rsidRPr="00E66C7C" w:rsidTr="00DF6FA7">
        <w:tc>
          <w:tcPr>
            <w:tcW w:w="9212" w:type="dxa"/>
          </w:tcPr>
          <w:p w:rsidR="00545A2C" w:rsidRPr="00E66C7C" w:rsidRDefault="00545A2C" w:rsidP="00DF6FA7">
            <w:pPr>
              <w:pStyle w:val="NormlWeb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E66C7C">
              <w:rPr>
                <w:sz w:val="20"/>
                <w:szCs w:val="20"/>
              </w:rPr>
              <w:t>Fizetőképesség, likviditás</w:t>
            </w:r>
          </w:p>
        </w:tc>
      </w:tr>
      <w:tr w:rsidR="00545A2C" w:rsidRPr="00E66C7C" w:rsidTr="00DF6FA7">
        <w:tc>
          <w:tcPr>
            <w:tcW w:w="9212" w:type="dxa"/>
          </w:tcPr>
          <w:p w:rsidR="00545A2C" w:rsidRPr="00E66C7C" w:rsidRDefault="00545A2C" w:rsidP="00DF6FA7">
            <w:pPr>
              <w:pStyle w:val="NormlWeb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E66C7C">
              <w:rPr>
                <w:sz w:val="20"/>
                <w:szCs w:val="20"/>
              </w:rPr>
              <w:t>Fizikai és pénzügyi erőforrások megszerzése</w:t>
            </w:r>
            <w:r>
              <w:rPr>
                <w:sz w:val="20"/>
                <w:szCs w:val="20"/>
              </w:rPr>
              <w:t>, bővítése</w:t>
            </w:r>
          </w:p>
        </w:tc>
      </w:tr>
      <w:tr w:rsidR="00545A2C" w:rsidRPr="00E66C7C" w:rsidTr="00DF6FA7">
        <w:tc>
          <w:tcPr>
            <w:tcW w:w="9212" w:type="dxa"/>
          </w:tcPr>
          <w:p w:rsidR="00545A2C" w:rsidRPr="00E66C7C" w:rsidRDefault="00545A2C" w:rsidP="00DF6FA7">
            <w:pPr>
              <w:pStyle w:val="NormlWeb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Elégedett, lojális alkalmazottak</w:t>
            </w:r>
          </w:p>
        </w:tc>
      </w:tr>
    </w:tbl>
    <w:p w:rsidR="00545A2C" w:rsidRPr="000F321D" w:rsidRDefault="00545A2C" w:rsidP="000F321D">
      <w:pPr>
        <w:jc w:val="both"/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7762"/>
      </w:tblGrid>
      <w:tr w:rsidR="007648FE" w:rsidRPr="00A03537" w:rsidTr="00382986">
        <w:tc>
          <w:tcPr>
            <w:tcW w:w="1526" w:type="dxa"/>
          </w:tcPr>
          <w:p w:rsidR="007648FE" w:rsidRPr="00A03537" w:rsidRDefault="007648FE" w:rsidP="00382986">
            <w:pPr>
              <w:jc w:val="both"/>
            </w:pPr>
            <w:r w:rsidRPr="00A03537">
              <w:rPr>
                <w:noProof/>
              </w:rPr>
              <w:drawing>
                <wp:inline distT="0" distB="0" distL="0" distR="0">
                  <wp:extent cx="812800" cy="984250"/>
                  <wp:effectExtent l="0" t="0" r="6350" b="6350"/>
                  <wp:docPr id="21" name="Kép 21" descr="j04298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j04298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2800" cy="984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762" w:type="dxa"/>
          </w:tcPr>
          <w:p w:rsidR="007648FE" w:rsidRPr="00A03537" w:rsidRDefault="007648FE" w:rsidP="00382986">
            <w:pPr>
              <w:jc w:val="center"/>
              <w:rPr>
                <w:b/>
              </w:rPr>
            </w:pPr>
            <w:r w:rsidRPr="0057454F">
              <w:rPr>
                <w:b/>
                <w:highlight w:val="yellow"/>
              </w:rPr>
              <w:t>Esettanulmány</w:t>
            </w:r>
            <w:r w:rsidRPr="00A03537">
              <w:rPr>
                <w:b/>
              </w:rPr>
              <w:t xml:space="preserve"> – </w:t>
            </w:r>
            <w:r w:rsidRPr="00086194">
              <w:rPr>
                <w:b/>
                <w:highlight w:val="yellow"/>
              </w:rPr>
              <w:t>Az üzleti cél meghatározása</w:t>
            </w:r>
          </w:p>
          <w:p w:rsidR="007648FE" w:rsidRPr="00A03537" w:rsidRDefault="007648FE" w:rsidP="00382986">
            <w:pPr>
              <w:jc w:val="both"/>
            </w:pPr>
          </w:p>
          <w:p w:rsidR="007648FE" w:rsidRPr="00A03537" w:rsidRDefault="007648FE" w:rsidP="00382986">
            <w:pPr>
              <w:jc w:val="both"/>
            </w:pPr>
            <w:r w:rsidRPr="00A03537">
              <w:t>Az üzleti cél meghatározása, mi a cégünk feladata?</w:t>
            </w:r>
          </w:p>
          <w:p w:rsidR="007648FE" w:rsidRPr="00A03537" w:rsidRDefault="007648FE" w:rsidP="00382986">
            <w:pPr>
              <w:jc w:val="both"/>
            </w:pPr>
            <w:r w:rsidRPr="00A03537">
              <w:t>Mi sem tűnhet egyszerűbbnek és nyilvánvalóbbnak, mint azt tudni, milyen üzleti tevékenységet folytat egy cég. Az acélgyár acél állít elő, a vasúti társaság vonatokat működtet, amelyek árut és utasokat szállítanak, a bank pénzt kölcsönöz. Az üzleti vállalkozást nem a neve, nem alapszabálya és nem is az alapító okirata határozza mag, hanem a vevők igénye, amelynek termékek vagy szolgáltatások értékesítésével tesz eleget. Mi a cégünk feladata? A kérdés csak a céget kívülről szemlélve, a vevő és a piac szempontjából válaszolható meg. Amit egy adott pillanatban a vevő lát, gondol, vél és akar, azt a menedzsmentnek objektív tényként kell elfogadnia és éppen olyan komolyan kell vennie, mint az értékesítési jelentéseket vagy a pénzügyi adatokat. A menedzsmentnek tudatosan kell törekednie arra, hogy magától a vevőtől kapjon választ, és ne a gondolatolvasással próbálkozzon.</w:t>
            </w:r>
          </w:p>
          <w:p w:rsidR="007648FE" w:rsidRPr="00A03537" w:rsidRDefault="007648FE" w:rsidP="00382986">
            <w:pPr>
              <w:jc w:val="right"/>
            </w:pPr>
            <w:r>
              <w:rPr>
                <w:i/>
              </w:rPr>
              <w:t xml:space="preserve">Peter F. Drucker: </w:t>
            </w:r>
            <w:r w:rsidRPr="00A03537">
              <w:rPr>
                <w:i/>
              </w:rPr>
              <w:t>Mangement, Task, Responsibility, Practices</w:t>
            </w:r>
          </w:p>
        </w:tc>
      </w:tr>
    </w:tbl>
    <w:p w:rsidR="001227A0" w:rsidRDefault="001227A0" w:rsidP="000F321D">
      <w:pPr>
        <w:jc w:val="both"/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7762"/>
      </w:tblGrid>
      <w:tr w:rsidR="007648FE" w:rsidRPr="00A03537" w:rsidTr="00382986">
        <w:tc>
          <w:tcPr>
            <w:tcW w:w="1526" w:type="dxa"/>
          </w:tcPr>
          <w:p w:rsidR="007648FE" w:rsidRPr="00A03537" w:rsidRDefault="007648FE" w:rsidP="00382986">
            <w:pPr>
              <w:jc w:val="both"/>
            </w:pPr>
            <w:r w:rsidRPr="00A03537">
              <w:rPr>
                <w:noProof/>
              </w:rPr>
              <w:drawing>
                <wp:inline distT="0" distB="0" distL="0" distR="0">
                  <wp:extent cx="812800" cy="984250"/>
                  <wp:effectExtent l="0" t="0" r="6350" b="6350"/>
                  <wp:docPr id="22" name="Kép 22" descr="j04298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j04298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2800" cy="984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762" w:type="dxa"/>
          </w:tcPr>
          <w:p w:rsidR="007648FE" w:rsidRPr="00A03537" w:rsidRDefault="007648FE" w:rsidP="00382986">
            <w:pPr>
              <w:jc w:val="center"/>
              <w:rPr>
                <w:b/>
              </w:rPr>
            </w:pPr>
            <w:r w:rsidRPr="0057454F">
              <w:rPr>
                <w:b/>
                <w:highlight w:val="yellow"/>
              </w:rPr>
              <w:t>Esettanulmány</w:t>
            </w:r>
            <w:r w:rsidRPr="00A03537">
              <w:rPr>
                <w:b/>
              </w:rPr>
              <w:t xml:space="preserve"> – </w:t>
            </w:r>
            <w:r w:rsidRPr="00086194">
              <w:rPr>
                <w:b/>
                <w:highlight w:val="yellow"/>
              </w:rPr>
              <w:t>A célok alkalmazása</w:t>
            </w:r>
          </w:p>
          <w:p w:rsidR="007648FE" w:rsidRPr="00A03537" w:rsidRDefault="007648FE" w:rsidP="00382986">
            <w:pPr>
              <w:jc w:val="both"/>
            </w:pPr>
          </w:p>
          <w:p w:rsidR="007648FE" w:rsidRPr="00A03537" w:rsidRDefault="007648FE" w:rsidP="00382986">
            <w:pPr>
              <w:jc w:val="both"/>
            </w:pPr>
            <w:r w:rsidRPr="00A03537">
              <w:t>A célok alkalmazása</w:t>
            </w:r>
          </w:p>
          <w:p w:rsidR="007648FE" w:rsidRPr="00A03537" w:rsidRDefault="007648FE" w:rsidP="00382986">
            <w:pPr>
              <w:jc w:val="both"/>
            </w:pPr>
            <w:r w:rsidRPr="00A03537">
              <w:t xml:space="preserve">Amennyiben a célok csak jó szándéknak bizonyulnak, nem érnek egy fabatkát sem. A célokat munkára kell átváltani. A munkának mindig kell, hogy legyen mérhető eredménye, határideje és felelőse. A célok csak kárt okoznak, ha kényszerzubbonnyá válnak. A célok mindig elvárásokon alapulnak. A célok megfelelő alkalmazása a légitársaságok menetrendjéhez és repülési tervéhez hasonlíthatók. A menetrend szerint induló járat Los Angelesből 9 órakor indul és 5 órakor érkezik meg Bostonba. Ha aznap Bostonban vihar van, Pittsburghben száll le, és ott várja ki a vihar végét. A repülési terv azt tartalmazza, hogy tíz ezer méter magasban, Denver és Chichagó fölött visz az út. Ha a gép légörvénybe kerül vagy erős szembeszél tapasztalható, akkor a pilóta engedélyt kér a földi irányító központtól, hogy ezerötszáz méterrel följebb, a Minneapolis - Montreal útvonalon vihesse a gépet. Soha egyetlen járat sem indul útnak menetrend és repülési terv nélkül. A célok nem a sorsunkról döntenek, hanem az irányt szabják meg. Nem foghatók fel parancsként. Kötelezettségvállalást jelentenek. Nem határozzák meg a jövőt, csak eszközül szolgálnak a vállalkozás energiájának és forrásainak mozgósítására a jövő érdekében. </w:t>
            </w:r>
          </w:p>
          <w:p w:rsidR="007648FE" w:rsidRPr="00A03537" w:rsidRDefault="007648FE" w:rsidP="00382986">
            <w:pPr>
              <w:jc w:val="right"/>
              <w:rPr>
                <w:i/>
              </w:rPr>
            </w:pPr>
            <w:r w:rsidRPr="00A03537">
              <w:tab/>
            </w:r>
            <w:r w:rsidRPr="00A03537">
              <w:tab/>
            </w:r>
            <w:r>
              <w:rPr>
                <w:i/>
              </w:rPr>
              <w:t xml:space="preserve">Peter F. </w:t>
            </w:r>
            <w:proofErr w:type="gramStart"/>
            <w:r>
              <w:rPr>
                <w:i/>
              </w:rPr>
              <w:t>Drucker:</w:t>
            </w:r>
            <w:r w:rsidRPr="00A03537">
              <w:rPr>
                <w:i/>
              </w:rPr>
              <w:t>Mangement</w:t>
            </w:r>
            <w:proofErr w:type="gramEnd"/>
            <w:r w:rsidRPr="00A03537">
              <w:rPr>
                <w:i/>
              </w:rPr>
              <w:t>, Task, Responsibility, Practices</w:t>
            </w:r>
          </w:p>
        </w:tc>
      </w:tr>
    </w:tbl>
    <w:p w:rsidR="007648FE" w:rsidRDefault="007648FE" w:rsidP="000F321D">
      <w:pPr>
        <w:jc w:val="both"/>
      </w:pPr>
    </w:p>
    <w:p w:rsidR="00FF3CE9" w:rsidRPr="00FF3CE9" w:rsidRDefault="00FF3CE9" w:rsidP="000F321D">
      <w:pPr>
        <w:jc w:val="both"/>
      </w:pPr>
      <w:r w:rsidRPr="00FF3CE9">
        <w:rPr>
          <w:b/>
          <w:bCs/>
          <w:highlight w:val="green"/>
        </w:rPr>
        <w:t>Megállító kérdés:</w:t>
      </w:r>
      <w:r w:rsidRPr="00FF3CE9">
        <w:rPr>
          <w:b/>
          <w:bCs/>
        </w:rPr>
        <w:t xml:space="preserve"> </w:t>
      </w:r>
      <w:r w:rsidRPr="00FF3CE9">
        <w:rPr>
          <w:highlight w:val="green"/>
        </w:rPr>
        <w:t>Tudta, hogy a világon azok a legsikeresebb emberek, akik megfogalmazzák és le is írják a céljaikat? Ha állásinterjún vesz részt, a HR vezető meg fogja kérdezni, milyen céljai vannak 3-5-10 éven belül. Érdemes ezeket összegyűjteni, leírni. Ne csak felsorolás legyen, hanem írja oda, mit tervez a célok megvalósítása érdekében. A célok megfogalmazásának kérdése a siker egyik kulcstényeztője. Lásson hozzá most</w:t>
      </w:r>
      <w:r w:rsidR="00361DDD">
        <w:rPr>
          <w:highlight w:val="green"/>
        </w:rPr>
        <w:t>!</w:t>
      </w:r>
      <w:r w:rsidRPr="00FF3CE9">
        <w:rPr>
          <w:highlight w:val="green"/>
        </w:rPr>
        <w:t xml:space="preserve"> (Lehet havi, sőt </w:t>
      </w:r>
      <w:proofErr w:type="gramStart"/>
      <w:r w:rsidRPr="00FF3CE9">
        <w:rPr>
          <w:highlight w:val="green"/>
        </w:rPr>
        <w:t>heti  bontással</w:t>
      </w:r>
      <w:proofErr w:type="gramEnd"/>
      <w:r w:rsidRPr="00FF3CE9">
        <w:rPr>
          <w:highlight w:val="green"/>
        </w:rPr>
        <w:t xml:space="preserve"> is kezdeni, 1 hónapon, héten belül mit szeretne hallgatóként, majd 3- 5- 9- 12 hónapon, héten belül elérni, majd ellenőrízze le a határidő eltelte után, hogy hol tart a cél megvalósításában)</w:t>
      </w:r>
      <w:r>
        <w:t xml:space="preserve"> </w:t>
      </w:r>
    </w:p>
    <w:p w:rsidR="00FF3CE9" w:rsidRPr="000F321D" w:rsidRDefault="00FF3CE9" w:rsidP="000F321D">
      <w:pPr>
        <w:jc w:val="both"/>
      </w:pPr>
    </w:p>
    <w:p w:rsidR="001227A0" w:rsidRPr="000F321D" w:rsidRDefault="00545A2C" w:rsidP="000F321D">
      <w:pPr>
        <w:jc w:val="both"/>
        <w:rPr>
          <w:b/>
        </w:rPr>
      </w:pPr>
      <w:r>
        <w:rPr>
          <w:b/>
        </w:rPr>
        <w:t xml:space="preserve">A </w:t>
      </w:r>
      <w:r w:rsidRPr="007053BC">
        <w:rPr>
          <w:b/>
        </w:rPr>
        <w:t>marketing</w:t>
      </w:r>
      <w:r w:rsidR="001227A0" w:rsidRPr="000F321D">
        <w:rPr>
          <w:b/>
        </w:rPr>
        <w:t>:</w:t>
      </w:r>
    </w:p>
    <w:p w:rsidR="00580352" w:rsidRDefault="001227A0" w:rsidP="000F321D">
      <w:pPr>
        <w:jc w:val="both"/>
      </w:pPr>
      <w:r w:rsidRPr="000F321D">
        <w:t xml:space="preserve">A marketing középpontjában mindig a fogyasztó, a vevő áll. A </w:t>
      </w:r>
      <w:r w:rsidRPr="000F321D">
        <w:rPr>
          <w:i/>
        </w:rPr>
        <w:t>marketing tudomány és gyakorlat</w:t>
      </w:r>
      <w:r w:rsidRPr="000F321D">
        <w:t xml:space="preserve"> is egyben. Mint tudomány, a közgazdaságtan része, szoros kapcsolatot fenntartva interdiszciplináris jellege</w:t>
      </w:r>
      <w:r w:rsidR="008B2993" w:rsidRPr="000F321D">
        <w:t xml:space="preserve"> miatt más tudományterületekkel, mint</w:t>
      </w:r>
      <w:r w:rsidRPr="000F321D">
        <w:t xml:space="preserve"> </w:t>
      </w:r>
      <w:r w:rsidR="008B2993" w:rsidRPr="000F321D">
        <w:rPr>
          <w:i/>
        </w:rPr>
        <w:t>p</w:t>
      </w:r>
      <w:r w:rsidRPr="000F321D">
        <w:rPr>
          <w:i/>
        </w:rPr>
        <w:t>l. pszichológia (a fogyasztók viselkedésének, motivációinak feltárása), statisztika, matematika (a marketing kutatás eredményeinek számszerűsítése), szociológia (társadalmi hatások, trendek feltárása</w:t>
      </w:r>
      <w:r w:rsidRPr="000F321D">
        <w:t xml:space="preserve">). Mint gyakorlat, vállalati tevékenység, a vevői igények kielégítése érdekében. </w:t>
      </w:r>
    </w:p>
    <w:p w:rsidR="009D242A" w:rsidRDefault="009D242A" w:rsidP="000F321D">
      <w:pPr>
        <w:jc w:val="both"/>
      </w:pPr>
    </w:p>
    <w:p w:rsidR="009D242A" w:rsidRDefault="00DB5C69" w:rsidP="000F321D">
      <w:pPr>
        <w:jc w:val="both"/>
        <w:rPr>
          <w:b/>
          <w:bCs/>
        </w:rPr>
      </w:pPr>
      <w:r>
        <w:rPr>
          <w:b/>
          <w:bCs/>
        </w:rPr>
        <w:t xml:space="preserve">      2.</w:t>
      </w:r>
      <w:r w:rsidR="009D242A" w:rsidRPr="009D242A">
        <w:rPr>
          <w:b/>
          <w:bCs/>
        </w:rPr>
        <w:t xml:space="preserve">Mi jelent értéket a vevőnek? </w:t>
      </w:r>
    </w:p>
    <w:p w:rsidR="009D242A" w:rsidRDefault="009D242A" w:rsidP="000F321D">
      <w:pPr>
        <w:jc w:val="both"/>
        <w:rPr>
          <w:b/>
          <w:bCs/>
        </w:rPr>
      </w:pPr>
    </w:p>
    <w:p w:rsidR="009D242A" w:rsidRPr="00AF20F6" w:rsidRDefault="009D242A" w:rsidP="00086194">
      <w:pPr>
        <w:pStyle w:val="Szvegtrzs"/>
        <w:ind w:left="0"/>
        <w:jc w:val="both"/>
        <w:rPr>
          <w:w w:val="105"/>
          <w:sz w:val="24"/>
          <w:szCs w:val="24"/>
        </w:rPr>
      </w:pPr>
      <w:r w:rsidRPr="00AF20F6">
        <w:rPr>
          <w:w w:val="105"/>
          <w:sz w:val="24"/>
          <w:szCs w:val="24"/>
        </w:rPr>
        <w:t>Ha</w:t>
      </w:r>
      <w:r w:rsidRPr="00AF20F6">
        <w:rPr>
          <w:spacing w:val="-14"/>
          <w:w w:val="105"/>
          <w:sz w:val="24"/>
          <w:szCs w:val="24"/>
        </w:rPr>
        <w:t xml:space="preserve"> </w:t>
      </w:r>
      <w:r w:rsidRPr="00AF20F6">
        <w:rPr>
          <w:w w:val="105"/>
          <w:sz w:val="24"/>
          <w:szCs w:val="24"/>
        </w:rPr>
        <w:t>a</w:t>
      </w:r>
      <w:r w:rsidRPr="00AF20F6">
        <w:rPr>
          <w:spacing w:val="-18"/>
          <w:w w:val="105"/>
          <w:sz w:val="24"/>
          <w:szCs w:val="24"/>
        </w:rPr>
        <w:t xml:space="preserve"> </w:t>
      </w:r>
      <w:r w:rsidRPr="00AF20F6">
        <w:rPr>
          <w:w w:val="105"/>
          <w:sz w:val="24"/>
          <w:szCs w:val="24"/>
        </w:rPr>
        <w:t>termék</w:t>
      </w:r>
      <w:r w:rsidRPr="00AF20F6">
        <w:rPr>
          <w:spacing w:val="-6"/>
          <w:w w:val="105"/>
          <w:sz w:val="24"/>
          <w:szCs w:val="24"/>
        </w:rPr>
        <w:t xml:space="preserve"> </w:t>
      </w:r>
      <w:r w:rsidRPr="00AF20F6">
        <w:rPr>
          <w:w w:val="105"/>
          <w:sz w:val="24"/>
          <w:szCs w:val="24"/>
        </w:rPr>
        <w:t>megfelel</w:t>
      </w:r>
      <w:r w:rsidRPr="00AF20F6">
        <w:rPr>
          <w:spacing w:val="-2"/>
          <w:w w:val="105"/>
          <w:sz w:val="24"/>
          <w:szCs w:val="24"/>
        </w:rPr>
        <w:t xml:space="preserve"> </w:t>
      </w:r>
      <w:r w:rsidRPr="00AF20F6">
        <w:rPr>
          <w:w w:val="105"/>
          <w:sz w:val="24"/>
          <w:szCs w:val="24"/>
        </w:rPr>
        <w:t>a</w:t>
      </w:r>
      <w:r w:rsidRPr="00AF20F6">
        <w:rPr>
          <w:spacing w:val="-24"/>
          <w:w w:val="105"/>
          <w:sz w:val="24"/>
          <w:szCs w:val="24"/>
        </w:rPr>
        <w:t xml:space="preserve"> </w:t>
      </w:r>
      <w:r w:rsidRPr="00AF20F6">
        <w:rPr>
          <w:w w:val="105"/>
          <w:sz w:val="24"/>
          <w:szCs w:val="24"/>
        </w:rPr>
        <w:t>vevők</w:t>
      </w:r>
      <w:r w:rsidRPr="00AF20F6">
        <w:rPr>
          <w:spacing w:val="-11"/>
          <w:w w:val="105"/>
          <w:sz w:val="24"/>
          <w:szCs w:val="24"/>
        </w:rPr>
        <w:t xml:space="preserve"> </w:t>
      </w:r>
      <w:r w:rsidRPr="00AF20F6">
        <w:rPr>
          <w:w w:val="105"/>
          <w:sz w:val="24"/>
          <w:szCs w:val="24"/>
        </w:rPr>
        <w:t>értékelvárásainak,</w:t>
      </w:r>
      <w:r w:rsidRPr="00AF20F6">
        <w:rPr>
          <w:spacing w:val="4"/>
          <w:w w:val="105"/>
          <w:sz w:val="24"/>
          <w:szCs w:val="24"/>
        </w:rPr>
        <w:t xml:space="preserve"> </w:t>
      </w:r>
      <w:r w:rsidRPr="00AF20F6">
        <w:rPr>
          <w:w w:val="105"/>
          <w:sz w:val="24"/>
          <w:szCs w:val="24"/>
        </w:rPr>
        <w:t>akkor</w:t>
      </w:r>
      <w:r w:rsidRPr="00AF20F6">
        <w:rPr>
          <w:spacing w:val="-19"/>
          <w:w w:val="105"/>
          <w:sz w:val="24"/>
          <w:szCs w:val="24"/>
        </w:rPr>
        <w:t xml:space="preserve"> </w:t>
      </w:r>
      <w:r w:rsidRPr="00AF20F6">
        <w:rPr>
          <w:w w:val="105"/>
          <w:sz w:val="24"/>
          <w:szCs w:val="24"/>
        </w:rPr>
        <w:t>a</w:t>
      </w:r>
      <w:r w:rsidRPr="00AF20F6">
        <w:rPr>
          <w:spacing w:val="-24"/>
          <w:w w:val="105"/>
          <w:sz w:val="24"/>
          <w:szCs w:val="24"/>
        </w:rPr>
        <w:t xml:space="preserve"> </w:t>
      </w:r>
      <w:r w:rsidRPr="00AF20F6">
        <w:rPr>
          <w:w w:val="105"/>
          <w:sz w:val="24"/>
          <w:szCs w:val="24"/>
        </w:rPr>
        <w:t>fogyasztók</w:t>
      </w:r>
      <w:r w:rsidRPr="00AF20F6">
        <w:rPr>
          <w:spacing w:val="-10"/>
          <w:w w:val="105"/>
          <w:sz w:val="24"/>
          <w:szCs w:val="24"/>
        </w:rPr>
        <w:t xml:space="preserve"> </w:t>
      </w:r>
      <w:r w:rsidRPr="00AF20F6">
        <w:rPr>
          <w:w w:val="105"/>
          <w:sz w:val="24"/>
          <w:szCs w:val="24"/>
        </w:rPr>
        <w:t>elégedettek,</w:t>
      </w:r>
      <w:r w:rsidRPr="00AF20F6">
        <w:rPr>
          <w:spacing w:val="-8"/>
          <w:w w:val="105"/>
          <w:sz w:val="24"/>
          <w:szCs w:val="24"/>
        </w:rPr>
        <w:t xml:space="preserve"> </w:t>
      </w:r>
      <w:r w:rsidRPr="00AF20F6">
        <w:rPr>
          <w:w w:val="105"/>
          <w:sz w:val="24"/>
          <w:szCs w:val="24"/>
        </w:rPr>
        <w:t>és</w:t>
      </w:r>
      <w:r w:rsidRPr="00AF20F6">
        <w:rPr>
          <w:spacing w:val="-17"/>
          <w:w w:val="105"/>
          <w:sz w:val="24"/>
          <w:szCs w:val="24"/>
        </w:rPr>
        <w:t xml:space="preserve"> </w:t>
      </w:r>
      <w:r w:rsidRPr="00AF20F6">
        <w:rPr>
          <w:w w:val="105"/>
          <w:sz w:val="24"/>
          <w:szCs w:val="24"/>
        </w:rPr>
        <w:t>a</w:t>
      </w:r>
      <w:r w:rsidRPr="00AF20F6">
        <w:rPr>
          <w:w w:val="103"/>
          <w:sz w:val="24"/>
          <w:szCs w:val="24"/>
        </w:rPr>
        <w:t xml:space="preserve"> </w:t>
      </w:r>
      <w:r w:rsidRPr="00AF20F6">
        <w:rPr>
          <w:w w:val="105"/>
          <w:sz w:val="24"/>
          <w:szCs w:val="24"/>
        </w:rPr>
        <w:t>cég</w:t>
      </w:r>
      <w:r w:rsidRPr="00AF20F6">
        <w:rPr>
          <w:spacing w:val="-24"/>
          <w:w w:val="105"/>
          <w:sz w:val="24"/>
          <w:szCs w:val="24"/>
        </w:rPr>
        <w:t xml:space="preserve"> </w:t>
      </w:r>
      <w:r w:rsidRPr="00AF20F6">
        <w:rPr>
          <w:w w:val="105"/>
          <w:sz w:val="24"/>
          <w:szCs w:val="24"/>
        </w:rPr>
        <w:t>számíthat</w:t>
      </w:r>
      <w:r w:rsidRPr="00AF20F6">
        <w:rPr>
          <w:spacing w:val="-20"/>
          <w:w w:val="105"/>
          <w:sz w:val="24"/>
          <w:szCs w:val="24"/>
        </w:rPr>
        <w:t xml:space="preserve"> </w:t>
      </w:r>
      <w:r w:rsidRPr="00AF20F6">
        <w:rPr>
          <w:w w:val="105"/>
          <w:sz w:val="24"/>
          <w:szCs w:val="24"/>
        </w:rPr>
        <w:t>az</w:t>
      </w:r>
      <w:r w:rsidRPr="00AF20F6">
        <w:rPr>
          <w:spacing w:val="-29"/>
          <w:w w:val="105"/>
          <w:sz w:val="24"/>
          <w:szCs w:val="24"/>
        </w:rPr>
        <w:t xml:space="preserve"> </w:t>
      </w:r>
      <w:r w:rsidRPr="00AF20F6">
        <w:rPr>
          <w:spacing w:val="1"/>
          <w:w w:val="105"/>
          <w:sz w:val="24"/>
          <w:szCs w:val="24"/>
        </w:rPr>
        <w:t>újravásárlásra.</w:t>
      </w:r>
      <w:r w:rsidRPr="00AF20F6">
        <w:rPr>
          <w:spacing w:val="-25"/>
          <w:w w:val="105"/>
          <w:sz w:val="24"/>
          <w:szCs w:val="24"/>
        </w:rPr>
        <w:t xml:space="preserve"> </w:t>
      </w:r>
      <w:r w:rsidRPr="00AF20F6">
        <w:rPr>
          <w:w w:val="105"/>
          <w:sz w:val="24"/>
          <w:szCs w:val="24"/>
        </w:rPr>
        <w:t>A</w:t>
      </w:r>
      <w:r w:rsidRPr="00AF20F6">
        <w:rPr>
          <w:spacing w:val="-16"/>
          <w:w w:val="105"/>
          <w:sz w:val="24"/>
          <w:szCs w:val="24"/>
        </w:rPr>
        <w:t xml:space="preserve"> </w:t>
      </w:r>
      <w:r w:rsidRPr="00AF20F6">
        <w:rPr>
          <w:w w:val="105"/>
          <w:sz w:val="24"/>
          <w:szCs w:val="24"/>
        </w:rPr>
        <w:t>(vevő)érték</w:t>
      </w:r>
      <w:r w:rsidRPr="00AF20F6">
        <w:rPr>
          <w:spacing w:val="-21"/>
          <w:w w:val="105"/>
          <w:sz w:val="24"/>
          <w:szCs w:val="24"/>
        </w:rPr>
        <w:t xml:space="preserve"> </w:t>
      </w:r>
      <w:r w:rsidRPr="00AF20F6">
        <w:rPr>
          <w:w w:val="105"/>
          <w:sz w:val="24"/>
          <w:szCs w:val="24"/>
        </w:rPr>
        <w:t>és</w:t>
      </w:r>
      <w:r w:rsidRPr="00AF20F6">
        <w:rPr>
          <w:spacing w:val="-24"/>
          <w:w w:val="105"/>
          <w:sz w:val="24"/>
          <w:szCs w:val="24"/>
        </w:rPr>
        <w:t xml:space="preserve"> </w:t>
      </w:r>
      <w:r w:rsidRPr="00AF20F6">
        <w:rPr>
          <w:w w:val="105"/>
          <w:sz w:val="24"/>
          <w:szCs w:val="24"/>
        </w:rPr>
        <w:t>a</w:t>
      </w:r>
      <w:r w:rsidRPr="00AF20F6">
        <w:rPr>
          <w:spacing w:val="-32"/>
          <w:w w:val="105"/>
          <w:sz w:val="24"/>
          <w:szCs w:val="24"/>
        </w:rPr>
        <w:t xml:space="preserve"> </w:t>
      </w:r>
      <w:r w:rsidRPr="00AF20F6">
        <w:rPr>
          <w:w w:val="105"/>
          <w:sz w:val="24"/>
          <w:szCs w:val="24"/>
        </w:rPr>
        <w:t>vevők</w:t>
      </w:r>
      <w:r w:rsidRPr="00AF20F6">
        <w:rPr>
          <w:spacing w:val="-19"/>
          <w:w w:val="105"/>
          <w:sz w:val="24"/>
          <w:szCs w:val="24"/>
        </w:rPr>
        <w:t xml:space="preserve"> </w:t>
      </w:r>
      <w:r w:rsidRPr="00AF20F6">
        <w:rPr>
          <w:w w:val="105"/>
          <w:sz w:val="24"/>
          <w:szCs w:val="24"/>
        </w:rPr>
        <w:t>elégedettsége</w:t>
      </w:r>
      <w:r w:rsidRPr="00AF20F6">
        <w:rPr>
          <w:spacing w:val="-13"/>
          <w:w w:val="105"/>
          <w:sz w:val="24"/>
          <w:szCs w:val="24"/>
        </w:rPr>
        <w:t xml:space="preserve"> </w:t>
      </w:r>
      <w:r w:rsidRPr="00AF20F6">
        <w:rPr>
          <w:w w:val="105"/>
          <w:sz w:val="24"/>
          <w:szCs w:val="24"/>
        </w:rPr>
        <w:t>természetesen</w:t>
      </w:r>
      <w:r w:rsidRPr="00AF20F6">
        <w:rPr>
          <w:spacing w:val="28"/>
          <w:w w:val="108"/>
          <w:sz w:val="24"/>
          <w:szCs w:val="24"/>
        </w:rPr>
        <w:t xml:space="preserve"> </w:t>
      </w:r>
      <w:r w:rsidRPr="00AF20F6">
        <w:rPr>
          <w:w w:val="105"/>
          <w:sz w:val="24"/>
          <w:szCs w:val="24"/>
        </w:rPr>
        <w:t>nem</w:t>
      </w:r>
      <w:r w:rsidRPr="00AF20F6">
        <w:rPr>
          <w:spacing w:val="7"/>
          <w:w w:val="105"/>
          <w:sz w:val="24"/>
          <w:szCs w:val="24"/>
        </w:rPr>
        <w:t xml:space="preserve"> </w:t>
      </w:r>
      <w:r w:rsidRPr="00AF20F6">
        <w:rPr>
          <w:w w:val="105"/>
          <w:sz w:val="24"/>
          <w:szCs w:val="24"/>
        </w:rPr>
        <w:t>független</w:t>
      </w:r>
      <w:r w:rsidRPr="00AF20F6">
        <w:rPr>
          <w:spacing w:val="9"/>
          <w:w w:val="105"/>
          <w:sz w:val="24"/>
          <w:szCs w:val="24"/>
        </w:rPr>
        <w:t xml:space="preserve"> </w:t>
      </w:r>
      <w:r w:rsidRPr="00AF20F6">
        <w:rPr>
          <w:w w:val="105"/>
          <w:sz w:val="24"/>
          <w:szCs w:val="24"/>
        </w:rPr>
        <w:t>az</w:t>
      </w:r>
      <w:r w:rsidRPr="00AF20F6">
        <w:rPr>
          <w:spacing w:val="-11"/>
          <w:w w:val="105"/>
          <w:sz w:val="24"/>
          <w:szCs w:val="24"/>
        </w:rPr>
        <w:t xml:space="preserve"> </w:t>
      </w:r>
      <w:r w:rsidRPr="00AF20F6">
        <w:rPr>
          <w:w w:val="105"/>
          <w:sz w:val="24"/>
          <w:szCs w:val="24"/>
        </w:rPr>
        <w:t>ártól,</w:t>
      </w:r>
      <w:r w:rsidRPr="00AF20F6">
        <w:rPr>
          <w:spacing w:val="-6"/>
          <w:w w:val="105"/>
          <w:sz w:val="24"/>
          <w:szCs w:val="24"/>
        </w:rPr>
        <w:t xml:space="preserve"> </w:t>
      </w:r>
      <w:r w:rsidRPr="00AF20F6">
        <w:rPr>
          <w:w w:val="105"/>
          <w:sz w:val="24"/>
          <w:szCs w:val="24"/>
        </w:rPr>
        <w:t>illetve</w:t>
      </w:r>
      <w:r w:rsidRPr="00AF20F6">
        <w:rPr>
          <w:spacing w:val="1"/>
          <w:w w:val="105"/>
          <w:sz w:val="24"/>
          <w:szCs w:val="24"/>
        </w:rPr>
        <w:t xml:space="preserve"> </w:t>
      </w:r>
      <w:r w:rsidRPr="00AF20F6">
        <w:rPr>
          <w:w w:val="105"/>
          <w:sz w:val="24"/>
          <w:szCs w:val="24"/>
        </w:rPr>
        <w:t>a</w:t>
      </w:r>
      <w:r w:rsidRPr="00AF20F6">
        <w:rPr>
          <w:spacing w:val="-9"/>
          <w:w w:val="105"/>
          <w:sz w:val="24"/>
          <w:szCs w:val="24"/>
        </w:rPr>
        <w:t xml:space="preserve"> </w:t>
      </w:r>
      <w:r w:rsidRPr="00AF20F6">
        <w:rPr>
          <w:w w:val="105"/>
          <w:sz w:val="24"/>
          <w:szCs w:val="24"/>
        </w:rPr>
        <w:t>termék</w:t>
      </w:r>
      <w:r w:rsidRPr="00AF20F6">
        <w:rPr>
          <w:spacing w:val="-2"/>
          <w:w w:val="105"/>
          <w:sz w:val="24"/>
          <w:szCs w:val="24"/>
        </w:rPr>
        <w:t xml:space="preserve"> </w:t>
      </w:r>
      <w:r w:rsidRPr="00AF20F6">
        <w:rPr>
          <w:w w:val="105"/>
          <w:sz w:val="24"/>
          <w:szCs w:val="24"/>
        </w:rPr>
        <w:t>megszerzése</w:t>
      </w:r>
      <w:r w:rsidRPr="00AF20F6">
        <w:rPr>
          <w:spacing w:val="12"/>
          <w:w w:val="105"/>
          <w:sz w:val="24"/>
          <w:szCs w:val="24"/>
        </w:rPr>
        <w:t xml:space="preserve"> </w:t>
      </w:r>
      <w:r w:rsidRPr="00AF20F6">
        <w:rPr>
          <w:w w:val="105"/>
          <w:sz w:val="24"/>
          <w:szCs w:val="24"/>
        </w:rPr>
        <w:t>érdekében</w:t>
      </w:r>
      <w:r w:rsidRPr="00AF20F6">
        <w:rPr>
          <w:spacing w:val="5"/>
          <w:w w:val="105"/>
          <w:sz w:val="24"/>
          <w:szCs w:val="24"/>
        </w:rPr>
        <w:t xml:space="preserve"> </w:t>
      </w:r>
      <w:r w:rsidRPr="00AF20F6">
        <w:rPr>
          <w:w w:val="105"/>
          <w:sz w:val="24"/>
          <w:szCs w:val="24"/>
        </w:rPr>
        <w:t>és</w:t>
      </w:r>
      <w:r w:rsidRPr="00AF20F6">
        <w:rPr>
          <w:spacing w:val="-8"/>
          <w:w w:val="105"/>
          <w:sz w:val="24"/>
          <w:szCs w:val="24"/>
        </w:rPr>
        <w:t xml:space="preserve"> </w:t>
      </w:r>
      <w:r w:rsidRPr="00AF20F6">
        <w:rPr>
          <w:w w:val="105"/>
          <w:sz w:val="24"/>
          <w:szCs w:val="24"/>
        </w:rPr>
        <w:t>a</w:t>
      </w:r>
      <w:r w:rsidRPr="00AF20F6">
        <w:rPr>
          <w:spacing w:val="-8"/>
          <w:w w:val="105"/>
          <w:sz w:val="24"/>
          <w:szCs w:val="24"/>
        </w:rPr>
        <w:t xml:space="preserve"> </w:t>
      </w:r>
      <w:r w:rsidRPr="00AF20F6">
        <w:rPr>
          <w:w w:val="105"/>
          <w:sz w:val="24"/>
          <w:szCs w:val="24"/>
        </w:rPr>
        <w:t>termék használata</w:t>
      </w:r>
      <w:r w:rsidRPr="00AF20F6">
        <w:rPr>
          <w:spacing w:val="-6"/>
          <w:w w:val="105"/>
          <w:sz w:val="24"/>
          <w:szCs w:val="24"/>
        </w:rPr>
        <w:t xml:space="preserve"> </w:t>
      </w:r>
      <w:r w:rsidRPr="00AF20F6">
        <w:rPr>
          <w:spacing w:val="-2"/>
          <w:w w:val="105"/>
          <w:sz w:val="24"/>
          <w:szCs w:val="24"/>
        </w:rPr>
        <w:t>során</w:t>
      </w:r>
      <w:r w:rsidRPr="00AF20F6">
        <w:rPr>
          <w:spacing w:val="5"/>
          <w:w w:val="105"/>
          <w:sz w:val="24"/>
          <w:szCs w:val="24"/>
        </w:rPr>
        <w:t xml:space="preserve"> </w:t>
      </w:r>
      <w:r w:rsidRPr="00AF20F6">
        <w:rPr>
          <w:w w:val="105"/>
          <w:sz w:val="24"/>
          <w:szCs w:val="24"/>
        </w:rPr>
        <w:t>kifejtett</w:t>
      </w:r>
      <w:r w:rsidRPr="00AF20F6">
        <w:rPr>
          <w:spacing w:val="12"/>
          <w:w w:val="105"/>
          <w:sz w:val="24"/>
          <w:szCs w:val="24"/>
        </w:rPr>
        <w:t xml:space="preserve"> </w:t>
      </w:r>
      <w:r w:rsidRPr="00AF20F6">
        <w:rPr>
          <w:w w:val="105"/>
          <w:sz w:val="24"/>
          <w:szCs w:val="24"/>
        </w:rPr>
        <w:t>egyéb</w:t>
      </w:r>
      <w:r w:rsidRPr="00AF20F6">
        <w:rPr>
          <w:spacing w:val="4"/>
          <w:w w:val="105"/>
          <w:sz w:val="24"/>
          <w:szCs w:val="24"/>
        </w:rPr>
        <w:t xml:space="preserve"> </w:t>
      </w:r>
      <w:r w:rsidRPr="00AF20F6">
        <w:rPr>
          <w:w w:val="105"/>
          <w:sz w:val="24"/>
          <w:szCs w:val="24"/>
        </w:rPr>
        <w:t>ráfordításoktól.</w:t>
      </w:r>
    </w:p>
    <w:p w:rsidR="009D242A" w:rsidRPr="00AF20F6" w:rsidRDefault="009D242A" w:rsidP="00086194">
      <w:pPr>
        <w:pStyle w:val="Szvegtrzs"/>
        <w:ind w:left="0"/>
        <w:jc w:val="both"/>
        <w:rPr>
          <w:w w:val="105"/>
          <w:sz w:val="24"/>
          <w:szCs w:val="24"/>
        </w:rPr>
      </w:pPr>
      <w:r w:rsidRPr="00AF20F6">
        <w:rPr>
          <w:w w:val="105"/>
          <w:sz w:val="24"/>
          <w:szCs w:val="24"/>
        </w:rPr>
        <w:t>Azt</w:t>
      </w:r>
      <w:r w:rsidRPr="00AF20F6">
        <w:rPr>
          <w:spacing w:val="16"/>
          <w:w w:val="105"/>
          <w:sz w:val="24"/>
          <w:szCs w:val="24"/>
        </w:rPr>
        <w:t xml:space="preserve"> </w:t>
      </w:r>
      <w:r w:rsidRPr="00AF20F6">
        <w:rPr>
          <w:w w:val="105"/>
          <w:sz w:val="24"/>
          <w:szCs w:val="24"/>
        </w:rPr>
        <w:t>is</w:t>
      </w:r>
      <w:r w:rsidRPr="00AF20F6">
        <w:rPr>
          <w:spacing w:val="9"/>
          <w:w w:val="105"/>
          <w:sz w:val="24"/>
          <w:szCs w:val="24"/>
        </w:rPr>
        <w:t xml:space="preserve"> </w:t>
      </w:r>
      <w:r w:rsidRPr="00AF20F6">
        <w:rPr>
          <w:w w:val="105"/>
          <w:sz w:val="24"/>
          <w:szCs w:val="24"/>
        </w:rPr>
        <w:t>hangsúlyozni</w:t>
      </w:r>
      <w:r w:rsidRPr="00AF20F6">
        <w:rPr>
          <w:spacing w:val="26"/>
          <w:w w:val="105"/>
          <w:sz w:val="24"/>
          <w:szCs w:val="24"/>
        </w:rPr>
        <w:t xml:space="preserve"> </w:t>
      </w:r>
      <w:r w:rsidRPr="00AF20F6">
        <w:rPr>
          <w:w w:val="105"/>
          <w:sz w:val="24"/>
          <w:szCs w:val="24"/>
        </w:rPr>
        <w:t>kell,</w:t>
      </w:r>
      <w:r w:rsidRPr="00AF20F6">
        <w:rPr>
          <w:spacing w:val="23"/>
          <w:w w:val="105"/>
          <w:sz w:val="24"/>
          <w:szCs w:val="24"/>
        </w:rPr>
        <w:t xml:space="preserve"> </w:t>
      </w:r>
      <w:r w:rsidRPr="00AF20F6">
        <w:rPr>
          <w:w w:val="105"/>
          <w:sz w:val="24"/>
          <w:szCs w:val="24"/>
        </w:rPr>
        <w:t>hogy</w:t>
      </w:r>
      <w:r w:rsidRPr="00AF20F6">
        <w:rPr>
          <w:spacing w:val="17"/>
          <w:w w:val="105"/>
          <w:sz w:val="24"/>
          <w:szCs w:val="24"/>
        </w:rPr>
        <w:t xml:space="preserve"> </w:t>
      </w:r>
      <w:r w:rsidRPr="00AF20F6">
        <w:rPr>
          <w:w w:val="105"/>
          <w:sz w:val="24"/>
          <w:szCs w:val="24"/>
        </w:rPr>
        <w:t>amikor</w:t>
      </w:r>
      <w:r w:rsidRPr="00AF20F6">
        <w:rPr>
          <w:spacing w:val="9"/>
          <w:w w:val="105"/>
          <w:sz w:val="24"/>
          <w:szCs w:val="24"/>
        </w:rPr>
        <w:t xml:space="preserve"> </w:t>
      </w:r>
      <w:r w:rsidRPr="00AF20F6">
        <w:rPr>
          <w:w w:val="105"/>
          <w:sz w:val="24"/>
          <w:szCs w:val="24"/>
        </w:rPr>
        <w:t>vevőértékről</w:t>
      </w:r>
      <w:r w:rsidRPr="00AF20F6">
        <w:rPr>
          <w:spacing w:val="28"/>
          <w:w w:val="105"/>
          <w:sz w:val="24"/>
          <w:szCs w:val="24"/>
        </w:rPr>
        <w:t xml:space="preserve"> </w:t>
      </w:r>
      <w:r w:rsidRPr="00AF20F6">
        <w:rPr>
          <w:w w:val="105"/>
          <w:sz w:val="24"/>
          <w:szCs w:val="24"/>
        </w:rPr>
        <w:t>beszélünk</w:t>
      </w:r>
      <w:r w:rsidRPr="00AF20F6">
        <w:rPr>
          <w:spacing w:val="23"/>
          <w:w w:val="105"/>
          <w:sz w:val="24"/>
          <w:szCs w:val="24"/>
        </w:rPr>
        <w:t xml:space="preserve"> </w:t>
      </w:r>
      <w:r w:rsidRPr="00AF20F6">
        <w:rPr>
          <w:w w:val="105"/>
          <w:sz w:val="24"/>
          <w:szCs w:val="24"/>
        </w:rPr>
        <w:t>a</w:t>
      </w:r>
      <w:r w:rsidRPr="00AF20F6">
        <w:rPr>
          <w:spacing w:val="15"/>
          <w:w w:val="105"/>
          <w:sz w:val="24"/>
          <w:szCs w:val="24"/>
        </w:rPr>
        <w:t xml:space="preserve"> </w:t>
      </w:r>
      <w:r w:rsidRPr="00AF20F6">
        <w:rPr>
          <w:w w:val="105"/>
          <w:sz w:val="24"/>
          <w:szCs w:val="24"/>
        </w:rPr>
        <w:t>marketingben, akkor</w:t>
      </w:r>
      <w:r w:rsidRPr="00AF20F6">
        <w:rPr>
          <w:spacing w:val="14"/>
          <w:w w:val="105"/>
          <w:sz w:val="24"/>
          <w:szCs w:val="24"/>
        </w:rPr>
        <w:t xml:space="preserve"> </w:t>
      </w:r>
      <w:r w:rsidRPr="00AF20F6">
        <w:rPr>
          <w:w w:val="105"/>
          <w:sz w:val="24"/>
          <w:szCs w:val="24"/>
        </w:rPr>
        <w:t>mindig</w:t>
      </w:r>
      <w:r w:rsidRPr="00AF20F6">
        <w:rPr>
          <w:spacing w:val="26"/>
          <w:w w:val="105"/>
          <w:sz w:val="24"/>
          <w:szCs w:val="24"/>
        </w:rPr>
        <w:t xml:space="preserve"> </w:t>
      </w:r>
      <w:r w:rsidRPr="00AF20F6">
        <w:rPr>
          <w:w w:val="105"/>
          <w:sz w:val="24"/>
          <w:szCs w:val="24"/>
        </w:rPr>
        <w:t>az</w:t>
      </w:r>
      <w:r w:rsidRPr="00AF20F6">
        <w:rPr>
          <w:spacing w:val="6"/>
          <w:w w:val="105"/>
          <w:sz w:val="24"/>
          <w:szCs w:val="24"/>
        </w:rPr>
        <w:t xml:space="preserve"> </w:t>
      </w:r>
      <w:r w:rsidRPr="00AF20F6">
        <w:rPr>
          <w:i/>
          <w:iCs/>
          <w:w w:val="105"/>
          <w:sz w:val="24"/>
          <w:szCs w:val="24"/>
        </w:rPr>
        <w:t>észlelt</w:t>
      </w:r>
      <w:r w:rsidRPr="00AF20F6">
        <w:rPr>
          <w:i/>
          <w:iCs/>
          <w:spacing w:val="21"/>
          <w:w w:val="105"/>
          <w:sz w:val="24"/>
          <w:szCs w:val="24"/>
        </w:rPr>
        <w:t xml:space="preserve"> </w:t>
      </w:r>
      <w:r w:rsidRPr="00AF20F6">
        <w:rPr>
          <w:i/>
          <w:iCs/>
          <w:w w:val="105"/>
          <w:sz w:val="24"/>
          <w:szCs w:val="24"/>
        </w:rPr>
        <w:t>értékről</w:t>
      </w:r>
      <w:r w:rsidRPr="00AF20F6">
        <w:rPr>
          <w:spacing w:val="25"/>
          <w:w w:val="105"/>
          <w:sz w:val="24"/>
          <w:szCs w:val="24"/>
        </w:rPr>
        <w:t xml:space="preserve"> </w:t>
      </w:r>
      <w:r w:rsidRPr="00AF20F6">
        <w:rPr>
          <w:w w:val="105"/>
          <w:sz w:val="24"/>
          <w:szCs w:val="24"/>
        </w:rPr>
        <w:t>van</w:t>
      </w:r>
      <w:r w:rsidRPr="00AF20F6">
        <w:rPr>
          <w:spacing w:val="22"/>
          <w:w w:val="105"/>
          <w:sz w:val="24"/>
          <w:szCs w:val="24"/>
        </w:rPr>
        <w:t xml:space="preserve"> </w:t>
      </w:r>
      <w:r w:rsidRPr="00AF20F6">
        <w:rPr>
          <w:w w:val="105"/>
          <w:sz w:val="24"/>
          <w:szCs w:val="24"/>
        </w:rPr>
        <w:t>szó.</w:t>
      </w:r>
    </w:p>
    <w:p w:rsidR="009D242A" w:rsidRPr="000C6A5F" w:rsidRDefault="009D242A" w:rsidP="00086194">
      <w:pPr>
        <w:pStyle w:val="Szvegtrzs"/>
        <w:ind w:left="0"/>
        <w:jc w:val="both"/>
        <w:rPr>
          <w:sz w:val="24"/>
          <w:szCs w:val="24"/>
          <w:highlight w:val="yellow"/>
        </w:rPr>
      </w:pPr>
      <w:r w:rsidRPr="000C6A5F">
        <w:rPr>
          <w:w w:val="105"/>
          <w:sz w:val="24"/>
          <w:szCs w:val="24"/>
          <w:highlight w:val="yellow"/>
        </w:rPr>
        <w:t>A</w:t>
      </w:r>
      <w:r w:rsidRPr="000C6A5F">
        <w:rPr>
          <w:spacing w:val="-12"/>
          <w:w w:val="105"/>
          <w:sz w:val="24"/>
          <w:szCs w:val="24"/>
          <w:highlight w:val="yellow"/>
        </w:rPr>
        <w:t xml:space="preserve"> </w:t>
      </w:r>
      <w:r w:rsidRPr="000C6A5F">
        <w:rPr>
          <w:w w:val="105"/>
          <w:sz w:val="24"/>
          <w:szCs w:val="24"/>
          <w:highlight w:val="yellow"/>
        </w:rPr>
        <w:t>vevők</w:t>
      </w:r>
      <w:r w:rsidRPr="000C6A5F">
        <w:rPr>
          <w:spacing w:val="-9"/>
          <w:w w:val="105"/>
          <w:sz w:val="24"/>
          <w:szCs w:val="24"/>
          <w:highlight w:val="yellow"/>
        </w:rPr>
        <w:t xml:space="preserve"> </w:t>
      </w:r>
      <w:r w:rsidRPr="000C6A5F">
        <w:rPr>
          <w:w w:val="105"/>
          <w:sz w:val="24"/>
          <w:szCs w:val="24"/>
          <w:highlight w:val="yellow"/>
        </w:rPr>
        <w:t>fogyasztói</w:t>
      </w:r>
      <w:r w:rsidRPr="000C6A5F">
        <w:rPr>
          <w:spacing w:val="2"/>
          <w:w w:val="105"/>
          <w:sz w:val="24"/>
          <w:szCs w:val="24"/>
          <w:highlight w:val="yellow"/>
        </w:rPr>
        <w:t xml:space="preserve"> </w:t>
      </w:r>
      <w:r w:rsidRPr="000C6A5F">
        <w:rPr>
          <w:w w:val="105"/>
          <w:sz w:val="24"/>
          <w:szCs w:val="24"/>
          <w:highlight w:val="yellow"/>
        </w:rPr>
        <w:t>és</w:t>
      </w:r>
      <w:r w:rsidRPr="000C6A5F">
        <w:rPr>
          <w:spacing w:val="-15"/>
          <w:w w:val="105"/>
          <w:sz w:val="24"/>
          <w:szCs w:val="24"/>
          <w:highlight w:val="yellow"/>
        </w:rPr>
        <w:t xml:space="preserve"> </w:t>
      </w:r>
      <w:r w:rsidRPr="000C6A5F">
        <w:rPr>
          <w:w w:val="105"/>
          <w:sz w:val="24"/>
          <w:szCs w:val="24"/>
          <w:highlight w:val="yellow"/>
        </w:rPr>
        <w:t>vásárlói</w:t>
      </w:r>
      <w:r w:rsidRPr="000C6A5F">
        <w:rPr>
          <w:spacing w:val="-1"/>
          <w:w w:val="105"/>
          <w:sz w:val="24"/>
          <w:szCs w:val="24"/>
          <w:highlight w:val="yellow"/>
        </w:rPr>
        <w:t xml:space="preserve"> </w:t>
      </w:r>
      <w:r w:rsidRPr="000C6A5F">
        <w:rPr>
          <w:w w:val="105"/>
          <w:sz w:val="24"/>
          <w:szCs w:val="24"/>
          <w:highlight w:val="yellow"/>
        </w:rPr>
        <w:t>magatartását,</w:t>
      </w:r>
      <w:r w:rsidRPr="000C6A5F">
        <w:rPr>
          <w:spacing w:val="4"/>
          <w:w w:val="105"/>
          <w:sz w:val="24"/>
          <w:szCs w:val="24"/>
          <w:highlight w:val="yellow"/>
        </w:rPr>
        <w:t xml:space="preserve"> </w:t>
      </w:r>
      <w:r w:rsidRPr="000C6A5F">
        <w:rPr>
          <w:w w:val="105"/>
          <w:sz w:val="24"/>
          <w:szCs w:val="24"/>
          <w:highlight w:val="yellow"/>
        </w:rPr>
        <w:t>a</w:t>
      </w:r>
      <w:r w:rsidRPr="000C6A5F">
        <w:rPr>
          <w:spacing w:val="-10"/>
          <w:w w:val="105"/>
          <w:sz w:val="24"/>
          <w:szCs w:val="24"/>
          <w:highlight w:val="yellow"/>
        </w:rPr>
        <w:t xml:space="preserve"> </w:t>
      </w:r>
      <w:r w:rsidRPr="000C6A5F">
        <w:rPr>
          <w:w w:val="105"/>
          <w:sz w:val="24"/>
          <w:szCs w:val="24"/>
          <w:highlight w:val="yellow"/>
        </w:rPr>
        <w:t>termékekhez</w:t>
      </w:r>
      <w:r w:rsidRPr="000C6A5F">
        <w:rPr>
          <w:spacing w:val="2"/>
          <w:w w:val="105"/>
          <w:sz w:val="24"/>
          <w:szCs w:val="24"/>
          <w:highlight w:val="yellow"/>
        </w:rPr>
        <w:t xml:space="preserve"> </w:t>
      </w:r>
      <w:r w:rsidRPr="000C6A5F">
        <w:rPr>
          <w:w w:val="105"/>
          <w:sz w:val="24"/>
          <w:szCs w:val="24"/>
          <w:highlight w:val="yellow"/>
        </w:rPr>
        <w:t>való</w:t>
      </w:r>
      <w:r w:rsidRPr="000C6A5F">
        <w:rPr>
          <w:spacing w:val="-7"/>
          <w:w w:val="105"/>
          <w:sz w:val="24"/>
          <w:szCs w:val="24"/>
          <w:highlight w:val="yellow"/>
        </w:rPr>
        <w:t xml:space="preserve"> </w:t>
      </w:r>
      <w:r w:rsidRPr="000C6A5F">
        <w:rPr>
          <w:w w:val="105"/>
          <w:sz w:val="24"/>
          <w:szCs w:val="24"/>
          <w:highlight w:val="yellow"/>
        </w:rPr>
        <w:t>viszonyát</w:t>
      </w:r>
      <w:r w:rsidRPr="000C6A5F">
        <w:rPr>
          <w:spacing w:val="-1"/>
          <w:w w:val="105"/>
          <w:sz w:val="24"/>
          <w:szCs w:val="24"/>
          <w:highlight w:val="yellow"/>
        </w:rPr>
        <w:t xml:space="preserve"> </w:t>
      </w:r>
      <w:r w:rsidRPr="000C6A5F">
        <w:rPr>
          <w:w w:val="105"/>
          <w:sz w:val="24"/>
          <w:szCs w:val="24"/>
          <w:highlight w:val="yellow"/>
        </w:rPr>
        <w:t>tanul</w:t>
      </w:r>
      <w:r w:rsidRPr="000C6A5F">
        <w:rPr>
          <w:spacing w:val="1"/>
          <w:w w:val="105"/>
          <w:sz w:val="24"/>
          <w:szCs w:val="24"/>
          <w:highlight w:val="yellow"/>
        </w:rPr>
        <w:t>mányozva</w:t>
      </w:r>
      <w:r w:rsidRPr="000C6A5F">
        <w:rPr>
          <w:spacing w:val="-1"/>
          <w:w w:val="105"/>
          <w:sz w:val="24"/>
          <w:szCs w:val="24"/>
          <w:highlight w:val="yellow"/>
        </w:rPr>
        <w:t xml:space="preserve"> </w:t>
      </w:r>
      <w:r w:rsidRPr="000C6A5F">
        <w:rPr>
          <w:w w:val="105"/>
          <w:sz w:val="24"/>
          <w:szCs w:val="24"/>
          <w:highlight w:val="yellow"/>
        </w:rPr>
        <w:t>megállapítható,</w:t>
      </w:r>
      <w:r w:rsidRPr="000C6A5F">
        <w:rPr>
          <w:spacing w:val="11"/>
          <w:w w:val="105"/>
          <w:sz w:val="24"/>
          <w:szCs w:val="24"/>
          <w:highlight w:val="yellow"/>
        </w:rPr>
        <w:t xml:space="preserve"> </w:t>
      </w:r>
      <w:r w:rsidRPr="000C6A5F">
        <w:rPr>
          <w:w w:val="105"/>
          <w:sz w:val="24"/>
          <w:szCs w:val="24"/>
          <w:highlight w:val="yellow"/>
        </w:rPr>
        <w:t>hogy</w:t>
      </w:r>
      <w:r w:rsidRPr="000C6A5F">
        <w:rPr>
          <w:spacing w:val="-15"/>
          <w:w w:val="105"/>
          <w:sz w:val="24"/>
          <w:szCs w:val="24"/>
          <w:highlight w:val="yellow"/>
        </w:rPr>
        <w:t xml:space="preserve"> </w:t>
      </w:r>
      <w:r w:rsidRPr="000C6A5F">
        <w:rPr>
          <w:w w:val="105"/>
          <w:sz w:val="24"/>
          <w:szCs w:val="24"/>
          <w:highlight w:val="yellow"/>
        </w:rPr>
        <w:t>az</w:t>
      </w:r>
      <w:r w:rsidRPr="000C6A5F">
        <w:rPr>
          <w:spacing w:val="-20"/>
          <w:w w:val="105"/>
          <w:sz w:val="24"/>
          <w:szCs w:val="24"/>
          <w:highlight w:val="yellow"/>
        </w:rPr>
        <w:t xml:space="preserve"> </w:t>
      </w:r>
      <w:r w:rsidRPr="000C6A5F">
        <w:rPr>
          <w:w w:val="105"/>
          <w:sz w:val="24"/>
          <w:szCs w:val="24"/>
          <w:highlight w:val="yellow"/>
        </w:rPr>
        <w:t>elvárt</w:t>
      </w:r>
      <w:r w:rsidRPr="000C6A5F">
        <w:rPr>
          <w:spacing w:val="-12"/>
          <w:w w:val="105"/>
          <w:sz w:val="24"/>
          <w:szCs w:val="24"/>
          <w:highlight w:val="yellow"/>
        </w:rPr>
        <w:t xml:space="preserve"> </w:t>
      </w:r>
      <w:r w:rsidRPr="000C6A5F">
        <w:rPr>
          <w:w w:val="105"/>
          <w:sz w:val="24"/>
          <w:szCs w:val="24"/>
          <w:highlight w:val="yellow"/>
        </w:rPr>
        <w:t>hasznosság</w:t>
      </w:r>
      <w:r w:rsidRPr="000C6A5F">
        <w:rPr>
          <w:spacing w:val="26"/>
          <w:w w:val="103"/>
          <w:sz w:val="24"/>
          <w:szCs w:val="24"/>
          <w:highlight w:val="yellow"/>
        </w:rPr>
        <w:t xml:space="preserve"> </w:t>
      </w:r>
      <w:r w:rsidRPr="000C6A5F">
        <w:rPr>
          <w:w w:val="105"/>
          <w:sz w:val="24"/>
          <w:szCs w:val="24"/>
          <w:highlight w:val="yellow"/>
        </w:rPr>
        <w:t>két</w:t>
      </w:r>
      <w:r w:rsidRPr="000C6A5F">
        <w:rPr>
          <w:spacing w:val="16"/>
          <w:w w:val="105"/>
          <w:sz w:val="24"/>
          <w:szCs w:val="24"/>
          <w:highlight w:val="yellow"/>
        </w:rPr>
        <w:t xml:space="preserve"> </w:t>
      </w:r>
      <w:r w:rsidRPr="000C6A5F">
        <w:rPr>
          <w:w w:val="105"/>
          <w:sz w:val="24"/>
          <w:szCs w:val="24"/>
          <w:highlight w:val="yellow"/>
        </w:rPr>
        <w:t>fő</w:t>
      </w:r>
      <w:r w:rsidRPr="000C6A5F">
        <w:rPr>
          <w:spacing w:val="5"/>
          <w:w w:val="105"/>
          <w:sz w:val="24"/>
          <w:szCs w:val="24"/>
          <w:highlight w:val="yellow"/>
        </w:rPr>
        <w:t xml:space="preserve"> </w:t>
      </w:r>
      <w:r w:rsidRPr="000C6A5F">
        <w:rPr>
          <w:w w:val="105"/>
          <w:sz w:val="24"/>
          <w:szCs w:val="24"/>
          <w:highlight w:val="yellow"/>
        </w:rPr>
        <w:t>csoportba</w:t>
      </w:r>
      <w:r w:rsidRPr="000C6A5F">
        <w:rPr>
          <w:spacing w:val="26"/>
          <w:w w:val="105"/>
          <w:sz w:val="24"/>
          <w:szCs w:val="24"/>
          <w:highlight w:val="yellow"/>
        </w:rPr>
        <w:t xml:space="preserve"> </w:t>
      </w:r>
      <w:r w:rsidRPr="000C6A5F">
        <w:rPr>
          <w:w w:val="105"/>
          <w:sz w:val="24"/>
          <w:szCs w:val="24"/>
          <w:highlight w:val="yellow"/>
        </w:rPr>
        <w:t>sorolható:</w:t>
      </w:r>
      <w:r w:rsidRPr="000C6A5F">
        <w:rPr>
          <w:spacing w:val="-27"/>
          <w:w w:val="105"/>
          <w:sz w:val="24"/>
          <w:szCs w:val="24"/>
          <w:highlight w:val="yellow"/>
        </w:rPr>
        <w:t xml:space="preserve"> </w:t>
      </w:r>
      <w:r w:rsidRPr="000C6A5F">
        <w:rPr>
          <w:w w:val="105"/>
          <w:sz w:val="24"/>
          <w:szCs w:val="24"/>
          <w:highlight w:val="yellow"/>
        </w:rPr>
        <w:t>funkcionális</w:t>
      </w:r>
      <w:r w:rsidRPr="000C6A5F">
        <w:rPr>
          <w:spacing w:val="13"/>
          <w:w w:val="105"/>
          <w:sz w:val="24"/>
          <w:szCs w:val="24"/>
          <w:highlight w:val="yellow"/>
        </w:rPr>
        <w:t xml:space="preserve"> </w:t>
      </w:r>
      <w:r w:rsidRPr="000C6A5F">
        <w:rPr>
          <w:w w:val="105"/>
          <w:sz w:val="24"/>
          <w:szCs w:val="24"/>
          <w:highlight w:val="yellow"/>
        </w:rPr>
        <w:t>és</w:t>
      </w:r>
      <w:r w:rsidRPr="000C6A5F">
        <w:rPr>
          <w:spacing w:val="10"/>
          <w:w w:val="105"/>
          <w:sz w:val="24"/>
          <w:szCs w:val="24"/>
          <w:highlight w:val="yellow"/>
        </w:rPr>
        <w:t xml:space="preserve"> </w:t>
      </w:r>
      <w:r w:rsidRPr="000C6A5F">
        <w:rPr>
          <w:w w:val="105"/>
          <w:sz w:val="24"/>
          <w:szCs w:val="24"/>
          <w:highlight w:val="yellow"/>
        </w:rPr>
        <w:t>emocionális</w:t>
      </w:r>
      <w:r w:rsidRPr="000C6A5F">
        <w:rPr>
          <w:spacing w:val="23"/>
          <w:w w:val="105"/>
          <w:sz w:val="24"/>
          <w:szCs w:val="24"/>
          <w:highlight w:val="yellow"/>
        </w:rPr>
        <w:t xml:space="preserve"> </w:t>
      </w:r>
      <w:r w:rsidRPr="000C6A5F">
        <w:rPr>
          <w:spacing w:val="-2"/>
          <w:w w:val="105"/>
          <w:sz w:val="24"/>
          <w:szCs w:val="24"/>
          <w:highlight w:val="yellow"/>
        </w:rPr>
        <w:t>(beleértve</w:t>
      </w:r>
      <w:r w:rsidRPr="000C6A5F">
        <w:rPr>
          <w:w w:val="105"/>
          <w:sz w:val="24"/>
          <w:szCs w:val="24"/>
          <w:highlight w:val="yellow"/>
        </w:rPr>
        <w:t xml:space="preserve"> a</w:t>
      </w:r>
      <w:r w:rsidRPr="000C6A5F">
        <w:rPr>
          <w:spacing w:val="9"/>
          <w:w w:val="105"/>
          <w:sz w:val="24"/>
          <w:szCs w:val="24"/>
          <w:highlight w:val="yellow"/>
        </w:rPr>
        <w:t xml:space="preserve"> </w:t>
      </w:r>
      <w:r w:rsidRPr="000C6A5F">
        <w:rPr>
          <w:w w:val="105"/>
          <w:sz w:val="24"/>
          <w:szCs w:val="24"/>
          <w:highlight w:val="yellow"/>
        </w:rPr>
        <w:t>társadalmi-kulturális</w:t>
      </w:r>
      <w:r w:rsidRPr="000C6A5F">
        <w:rPr>
          <w:spacing w:val="13"/>
          <w:w w:val="105"/>
          <w:sz w:val="24"/>
          <w:szCs w:val="24"/>
          <w:highlight w:val="yellow"/>
        </w:rPr>
        <w:t xml:space="preserve"> </w:t>
      </w:r>
      <w:r w:rsidRPr="000C6A5F">
        <w:rPr>
          <w:w w:val="105"/>
          <w:sz w:val="24"/>
          <w:szCs w:val="24"/>
          <w:highlight w:val="yellow"/>
        </w:rPr>
        <w:t>vonatkozásokat</w:t>
      </w:r>
      <w:r w:rsidRPr="000C6A5F">
        <w:rPr>
          <w:spacing w:val="46"/>
          <w:w w:val="105"/>
          <w:sz w:val="24"/>
          <w:szCs w:val="24"/>
          <w:highlight w:val="yellow"/>
        </w:rPr>
        <w:t xml:space="preserve"> </w:t>
      </w:r>
      <w:r w:rsidRPr="000C6A5F">
        <w:rPr>
          <w:w w:val="105"/>
          <w:sz w:val="24"/>
          <w:szCs w:val="24"/>
          <w:highlight w:val="yellow"/>
        </w:rPr>
        <w:t>is).</w:t>
      </w:r>
      <w:r w:rsidRPr="000C6A5F">
        <w:rPr>
          <w:spacing w:val="8"/>
          <w:w w:val="105"/>
          <w:sz w:val="24"/>
          <w:szCs w:val="24"/>
          <w:highlight w:val="yellow"/>
        </w:rPr>
        <w:t xml:space="preserve"> </w:t>
      </w:r>
      <w:r w:rsidRPr="000C6A5F">
        <w:rPr>
          <w:w w:val="105"/>
          <w:sz w:val="24"/>
          <w:szCs w:val="24"/>
          <w:highlight w:val="yellow"/>
        </w:rPr>
        <w:t>E</w:t>
      </w:r>
      <w:r w:rsidRPr="000C6A5F">
        <w:rPr>
          <w:spacing w:val="2"/>
          <w:w w:val="105"/>
          <w:sz w:val="24"/>
          <w:szCs w:val="24"/>
          <w:highlight w:val="yellow"/>
        </w:rPr>
        <w:t xml:space="preserve"> </w:t>
      </w:r>
      <w:r w:rsidRPr="000C6A5F">
        <w:rPr>
          <w:w w:val="105"/>
          <w:sz w:val="24"/>
          <w:szCs w:val="24"/>
          <w:highlight w:val="yellow"/>
        </w:rPr>
        <w:t>két</w:t>
      </w:r>
      <w:r w:rsidRPr="000C6A5F">
        <w:rPr>
          <w:spacing w:val="24"/>
          <w:w w:val="105"/>
          <w:sz w:val="24"/>
          <w:szCs w:val="24"/>
          <w:highlight w:val="yellow"/>
        </w:rPr>
        <w:t xml:space="preserve"> </w:t>
      </w:r>
      <w:r w:rsidRPr="000C6A5F">
        <w:rPr>
          <w:w w:val="105"/>
          <w:sz w:val="24"/>
          <w:szCs w:val="24"/>
          <w:highlight w:val="yellow"/>
        </w:rPr>
        <w:t>összetevő</w:t>
      </w:r>
      <w:r w:rsidRPr="000C6A5F">
        <w:rPr>
          <w:spacing w:val="15"/>
          <w:w w:val="105"/>
          <w:sz w:val="24"/>
          <w:szCs w:val="24"/>
          <w:highlight w:val="yellow"/>
        </w:rPr>
        <w:t xml:space="preserve"> </w:t>
      </w:r>
      <w:r w:rsidRPr="000C6A5F">
        <w:rPr>
          <w:w w:val="105"/>
          <w:sz w:val="24"/>
          <w:szCs w:val="24"/>
          <w:highlight w:val="yellow"/>
        </w:rPr>
        <w:t>közötti</w:t>
      </w:r>
      <w:r w:rsidRPr="000C6A5F">
        <w:rPr>
          <w:spacing w:val="20"/>
          <w:w w:val="105"/>
          <w:sz w:val="24"/>
          <w:szCs w:val="24"/>
          <w:highlight w:val="yellow"/>
        </w:rPr>
        <w:t xml:space="preserve"> </w:t>
      </w:r>
      <w:r w:rsidRPr="000C6A5F">
        <w:rPr>
          <w:w w:val="105"/>
          <w:sz w:val="24"/>
          <w:szCs w:val="24"/>
          <w:highlight w:val="yellow"/>
        </w:rPr>
        <w:t>arány</w:t>
      </w:r>
      <w:r w:rsidRPr="000C6A5F">
        <w:rPr>
          <w:spacing w:val="7"/>
          <w:w w:val="105"/>
          <w:sz w:val="24"/>
          <w:szCs w:val="24"/>
          <w:highlight w:val="yellow"/>
        </w:rPr>
        <w:t xml:space="preserve"> </w:t>
      </w:r>
      <w:r w:rsidRPr="000C6A5F">
        <w:rPr>
          <w:w w:val="105"/>
          <w:sz w:val="24"/>
          <w:szCs w:val="24"/>
          <w:highlight w:val="yellow"/>
        </w:rPr>
        <w:t>termé</w:t>
      </w:r>
      <w:r w:rsidRPr="000C6A5F">
        <w:rPr>
          <w:spacing w:val="1"/>
          <w:w w:val="105"/>
          <w:sz w:val="24"/>
          <w:szCs w:val="24"/>
          <w:highlight w:val="yellow"/>
        </w:rPr>
        <w:t>szetese</w:t>
      </w:r>
      <w:r w:rsidRPr="000C6A5F">
        <w:rPr>
          <w:w w:val="105"/>
          <w:sz w:val="24"/>
          <w:szCs w:val="24"/>
          <w:highlight w:val="yellow"/>
        </w:rPr>
        <w:t>n</w:t>
      </w:r>
      <w:r w:rsidRPr="000C6A5F">
        <w:rPr>
          <w:spacing w:val="22"/>
          <w:w w:val="105"/>
          <w:sz w:val="24"/>
          <w:szCs w:val="24"/>
          <w:highlight w:val="yellow"/>
        </w:rPr>
        <w:t xml:space="preserve"> </w:t>
      </w:r>
      <w:r w:rsidRPr="000C6A5F">
        <w:rPr>
          <w:w w:val="105"/>
          <w:sz w:val="24"/>
          <w:szCs w:val="24"/>
          <w:highlight w:val="yellow"/>
        </w:rPr>
        <w:t>termékenként</w:t>
      </w:r>
      <w:r w:rsidRPr="000C6A5F">
        <w:rPr>
          <w:spacing w:val="24"/>
          <w:w w:val="105"/>
          <w:sz w:val="24"/>
          <w:szCs w:val="24"/>
          <w:highlight w:val="yellow"/>
        </w:rPr>
        <w:t xml:space="preserve"> </w:t>
      </w:r>
      <w:r w:rsidRPr="000C6A5F">
        <w:rPr>
          <w:w w:val="105"/>
          <w:sz w:val="24"/>
          <w:szCs w:val="24"/>
          <w:highlight w:val="yellow"/>
        </w:rPr>
        <w:t>és</w:t>
      </w:r>
      <w:r w:rsidRPr="000C6A5F">
        <w:rPr>
          <w:spacing w:val="22"/>
          <w:w w:val="105"/>
          <w:sz w:val="24"/>
          <w:szCs w:val="24"/>
          <w:highlight w:val="yellow"/>
        </w:rPr>
        <w:t xml:space="preserve"> </w:t>
      </w:r>
      <w:r w:rsidRPr="000C6A5F">
        <w:rPr>
          <w:w w:val="105"/>
          <w:sz w:val="24"/>
          <w:szCs w:val="24"/>
          <w:highlight w:val="yellow"/>
        </w:rPr>
        <w:t>fogyasztói</w:t>
      </w:r>
      <w:r w:rsidRPr="000C6A5F">
        <w:rPr>
          <w:spacing w:val="26"/>
          <w:w w:val="105"/>
          <w:sz w:val="24"/>
          <w:szCs w:val="24"/>
          <w:highlight w:val="yellow"/>
        </w:rPr>
        <w:t xml:space="preserve"> </w:t>
      </w:r>
      <w:r w:rsidRPr="000C6A5F">
        <w:rPr>
          <w:w w:val="105"/>
          <w:sz w:val="24"/>
          <w:szCs w:val="24"/>
          <w:highlight w:val="yellow"/>
        </w:rPr>
        <w:t>csoportonként</w:t>
      </w:r>
      <w:r w:rsidRPr="000C6A5F">
        <w:rPr>
          <w:spacing w:val="43"/>
          <w:w w:val="105"/>
          <w:sz w:val="24"/>
          <w:szCs w:val="24"/>
          <w:highlight w:val="yellow"/>
        </w:rPr>
        <w:t xml:space="preserve"> </w:t>
      </w:r>
      <w:r w:rsidRPr="000C6A5F">
        <w:rPr>
          <w:w w:val="105"/>
          <w:sz w:val="24"/>
          <w:szCs w:val="24"/>
          <w:highlight w:val="yellow"/>
        </w:rPr>
        <w:t>is</w:t>
      </w:r>
      <w:r w:rsidRPr="000C6A5F">
        <w:rPr>
          <w:spacing w:val="15"/>
          <w:w w:val="105"/>
          <w:sz w:val="24"/>
          <w:szCs w:val="24"/>
          <w:highlight w:val="yellow"/>
        </w:rPr>
        <w:t xml:space="preserve"> </w:t>
      </w:r>
      <w:r w:rsidRPr="000C6A5F">
        <w:rPr>
          <w:w w:val="105"/>
          <w:sz w:val="24"/>
          <w:szCs w:val="24"/>
          <w:highlight w:val="yellow"/>
        </w:rPr>
        <w:t>más</w:t>
      </w:r>
      <w:r w:rsidRPr="000C6A5F">
        <w:rPr>
          <w:spacing w:val="22"/>
          <w:w w:val="105"/>
          <w:sz w:val="24"/>
          <w:szCs w:val="24"/>
          <w:highlight w:val="yellow"/>
        </w:rPr>
        <w:t xml:space="preserve"> </w:t>
      </w:r>
      <w:r w:rsidRPr="000C6A5F">
        <w:rPr>
          <w:w w:val="105"/>
          <w:sz w:val="24"/>
          <w:szCs w:val="24"/>
          <w:highlight w:val="yellow"/>
        </w:rPr>
        <w:t>és</w:t>
      </w:r>
      <w:r w:rsidRPr="000C6A5F">
        <w:rPr>
          <w:spacing w:val="8"/>
          <w:w w:val="105"/>
          <w:sz w:val="24"/>
          <w:szCs w:val="24"/>
          <w:highlight w:val="yellow"/>
        </w:rPr>
        <w:t xml:space="preserve"> </w:t>
      </w:r>
      <w:r w:rsidRPr="000C6A5F">
        <w:rPr>
          <w:w w:val="105"/>
          <w:sz w:val="24"/>
          <w:szCs w:val="24"/>
          <w:highlight w:val="yellow"/>
        </w:rPr>
        <w:t>más</w:t>
      </w:r>
      <w:r w:rsidRPr="000C6A5F">
        <w:rPr>
          <w:spacing w:val="17"/>
          <w:w w:val="105"/>
          <w:sz w:val="24"/>
          <w:szCs w:val="24"/>
          <w:highlight w:val="yellow"/>
        </w:rPr>
        <w:t xml:space="preserve"> </w:t>
      </w:r>
      <w:r w:rsidRPr="000C6A5F">
        <w:rPr>
          <w:w w:val="105"/>
          <w:sz w:val="24"/>
          <w:szCs w:val="24"/>
          <w:highlight w:val="yellow"/>
        </w:rPr>
        <w:t>lehet.</w:t>
      </w:r>
      <w:r w:rsidRPr="000C6A5F">
        <w:rPr>
          <w:spacing w:val="21"/>
          <w:w w:val="105"/>
          <w:sz w:val="24"/>
          <w:szCs w:val="24"/>
          <w:highlight w:val="yellow"/>
        </w:rPr>
        <w:t xml:space="preserve"> </w:t>
      </w:r>
      <w:r w:rsidRPr="000C6A5F">
        <w:rPr>
          <w:w w:val="105"/>
          <w:sz w:val="24"/>
          <w:szCs w:val="24"/>
          <w:highlight w:val="yellow"/>
        </w:rPr>
        <w:t>A</w:t>
      </w:r>
      <w:r w:rsidRPr="000C6A5F">
        <w:rPr>
          <w:spacing w:val="32"/>
          <w:w w:val="105"/>
          <w:sz w:val="24"/>
          <w:szCs w:val="24"/>
          <w:highlight w:val="yellow"/>
        </w:rPr>
        <w:t xml:space="preserve"> </w:t>
      </w:r>
      <w:r w:rsidRPr="000C6A5F">
        <w:rPr>
          <w:w w:val="105"/>
          <w:sz w:val="24"/>
          <w:szCs w:val="24"/>
          <w:highlight w:val="yellow"/>
        </w:rPr>
        <w:t>fogyasztási</w:t>
      </w:r>
      <w:r w:rsidRPr="000C6A5F">
        <w:rPr>
          <w:spacing w:val="33"/>
          <w:w w:val="105"/>
          <w:sz w:val="24"/>
          <w:szCs w:val="24"/>
          <w:highlight w:val="yellow"/>
        </w:rPr>
        <w:t xml:space="preserve"> </w:t>
      </w:r>
      <w:r w:rsidRPr="000C6A5F">
        <w:rPr>
          <w:w w:val="105"/>
          <w:sz w:val="24"/>
          <w:szCs w:val="24"/>
          <w:highlight w:val="yellow"/>
        </w:rPr>
        <w:t>cikkek</w:t>
      </w:r>
      <w:r w:rsidRPr="000C6A5F">
        <w:rPr>
          <w:spacing w:val="23"/>
          <w:w w:val="105"/>
          <w:sz w:val="24"/>
          <w:szCs w:val="24"/>
          <w:highlight w:val="yellow"/>
        </w:rPr>
        <w:t xml:space="preserve"> </w:t>
      </w:r>
      <w:r w:rsidRPr="000C6A5F">
        <w:rPr>
          <w:w w:val="105"/>
          <w:sz w:val="24"/>
          <w:szCs w:val="24"/>
          <w:highlight w:val="yellow"/>
        </w:rPr>
        <w:t>nagy hányadának</w:t>
      </w:r>
      <w:r w:rsidRPr="000C6A5F">
        <w:rPr>
          <w:spacing w:val="45"/>
          <w:w w:val="105"/>
          <w:sz w:val="24"/>
          <w:szCs w:val="24"/>
          <w:highlight w:val="yellow"/>
        </w:rPr>
        <w:t xml:space="preserve"> </w:t>
      </w:r>
      <w:r w:rsidRPr="000C6A5F">
        <w:rPr>
          <w:w w:val="105"/>
          <w:sz w:val="24"/>
          <w:szCs w:val="24"/>
          <w:highlight w:val="yellow"/>
        </w:rPr>
        <w:t>esetében</w:t>
      </w:r>
      <w:r w:rsidRPr="000C6A5F">
        <w:rPr>
          <w:spacing w:val="26"/>
          <w:w w:val="105"/>
          <w:sz w:val="24"/>
          <w:szCs w:val="24"/>
          <w:highlight w:val="yellow"/>
        </w:rPr>
        <w:t xml:space="preserve"> </w:t>
      </w:r>
      <w:r w:rsidRPr="000C6A5F">
        <w:rPr>
          <w:w w:val="105"/>
          <w:sz w:val="24"/>
          <w:szCs w:val="24"/>
          <w:highlight w:val="yellow"/>
        </w:rPr>
        <w:t>nem</w:t>
      </w:r>
      <w:r w:rsidRPr="000C6A5F">
        <w:rPr>
          <w:spacing w:val="43"/>
          <w:w w:val="105"/>
          <w:sz w:val="24"/>
          <w:szCs w:val="24"/>
          <w:highlight w:val="yellow"/>
        </w:rPr>
        <w:t xml:space="preserve"> </w:t>
      </w:r>
      <w:r w:rsidRPr="000C6A5F">
        <w:rPr>
          <w:w w:val="105"/>
          <w:sz w:val="24"/>
          <w:szCs w:val="24"/>
          <w:highlight w:val="yellow"/>
        </w:rPr>
        <w:t>elsősorban</w:t>
      </w:r>
      <w:r w:rsidRPr="000C6A5F">
        <w:rPr>
          <w:spacing w:val="39"/>
          <w:w w:val="105"/>
          <w:sz w:val="24"/>
          <w:szCs w:val="24"/>
          <w:highlight w:val="yellow"/>
        </w:rPr>
        <w:t xml:space="preserve"> </w:t>
      </w:r>
      <w:r w:rsidRPr="000C6A5F">
        <w:rPr>
          <w:w w:val="105"/>
          <w:sz w:val="24"/>
          <w:szCs w:val="24"/>
          <w:highlight w:val="yellow"/>
        </w:rPr>
        <w:t>a</w:t>
      </w:r>
      <w:r w:rsidRPr="000C6A5F">
        <w:rPr>
          <w:spacing w:val="24"/>
          <w:w w:val="105"/>
          <w:sz w:val="24"/>
          <w:szCs w:val="24"/>
          <w:highlight w:val="yellow"/>
        </w:rPr>
        <w:t xml:space="preserve"> </w:t>
      </w:r>
      <w:r w:rsidRPr="000C6A5F">
        <w:rPr>
          <w:w w:val="105"/>
          <w:sz w:val="24"/>
          <w:szCs w:val="24"/>
          <w:highlight w:val="yellow"/>
        </w:rPr>
        <w:t>funkcionális</w:t>
      </w:r>
      <w:r w:rsidRPr="000C6A5F">
        <w:rPr>
          <w:spacing w:val="33"/>
          <w:w w:val="105"/>
          <w:sz w:val="24"/>
          <w:szCs w:val="24"/>
          <w:highlight w:val="yellow"/>
        </w:rPr>
        <w:t xml:space="preserve"> </w:t>
      </w:r>
      <w:r w:rsidRPr="000C6A5F">
        <w:rPr>
          <w:w w:val="105"/>
          <w:sz w:val="24"/>
          <w:szCs w:val="24"/>
          <w:highlight w:val="yellow"/>
        </w:rPr>
        <w:t>érték</w:t>
      </w:r>
      <w:r w:rsidRPr="000C6A5F">
        <w:rPr>
          <w:spacing w:val="17"/>
          <w:w w:val="105"/>
          <w:sz w:val="24"/>
          <w:szCs w:val="24"/>
          <w:highlight w:val="yellow"/>
        </w:rPr>
        <w:t xml:space="preserve"> </w:t>
      </w:r>
      <w:r w:rsidRPr="000C6A5F">
        <w:rPr>
          <w:w w:val="105"/>
          <w:sz w:val="24"/>
          <w:szCs w:val="24"/>
          <w:highlight w:val="yellow"/>
        </w:rPr>
        <w:t>alapján</w:t>
      </w:r>
      <w:r w:rsidRPr="000C6A5F">
        <w:rPr>
          <w:spacing w:val="34"/>
          <w:w w:val="105"/>
          <w:sz w:val="24"/>
          <w:szCs w:val="24"/>
          <w:highlight w:val="yellow"/>
        </w:rPr>
        <w:t xml:space="preserve"> </w:t>
      </w:r>
      <w:r w:rsidRPr="000C6A5F">
        <w:rPr>
          <w:w w:val="105"/>
          <w:sz w:val="24"/>
          <w:szCs w:val="24"/>
          <w:highlight w:val="yellow"/>
        </w:rPr>
        <w:t>dönt</w:t>
      </w:r>
      <w:r w:rsidRPr="000C6A5F">
        <w:rPr>
          <w:spacing w:val="31"/>
          <w:w w:val="105"/>
          <w:sz w:val="24"/>
          <w:szCs w:val="24"/>
          <w:highlight w:val="yellow"/>
        </w:rPr>
        <w:t xml:space="preserve"> </w:t>
      </w:r>
      <w:r w:rsidRPr="000C6A5F">
        <w:rPr>
          <w:w w:val="105"/>
          <w:sz w:val="24"/>
          <w:szCs w:val="24"/>
          <w:highlight w:val="yellow"/>
        </w:rPr>
        <w:t>a</w:t>
      </w:r>
      <w:r w:rsidRPr="000C6A5F">
        <w:rPr>
          <w:spacing w:val="18"/>
          <w:w w:val="105"/>
          <w:sz w:val="24"/>
          <w:szCs w:val="24"/>
          <w:highlight w:val="yellow"/>
        </w:rPr>
        <w:t xml:space="preserve"> </w:t>
      </w:r>
      <w:r w:rsidRPr="000C6A5F">
        <w:rPr>
          <w:w w:val="105"/>
          <w:sz w:val="24"/>
          <w:szCs w:val="24"/>
          <w:highlight w:val="yellow"/>
        </w:rPr>
        <w:t>vevő</w:t>
      </w:r>
      <w:r w:rsidRPr="000C6A5F">
        <w:rPr>
          <w:spacing w:val="30"/>
          <w:w w:val="105"/>
          <w:sz w:val="24"/>
          <w:szCs w:val="24"/>
          <w:highlight w:val="yellow"/>
        </w:rPr>
        <w:t xml:space="preserve"> </w:t>
      </w:r>
      <w:r w:rsidRPr="000C6A5F">
        <w:rPr>
          <w:w w:val="105"/>
          <w:sz w:val="24"/>
          <w:szCs w:val="24"/>
          <w:highlight w:val="yellow"/>
        </w:rPr>
        <w:t>a</w:t>
      </w:r>
      <w:r w:rsidRPr="000C6A5F">
        <w:rPr>
          <w:w w:val="103"/>
          <w:sz w:val="24"/>
          <w:szCs w:val="24"/>
          <w:highlight w:val="yellow"/>
        </w:rPr>
        <w:t xml:space="preserve"> </w:t>
      </w:r>
      <w:r w:rsidRPr="000C6A5F">
        <w:rPr>
          <w:spacing w:val="-2"/>
          <w:w w:val="105"/>
          <w:sz w:val="24"/>
          <w:szCs w:val="24"/>
          <w:highlight w:val="yellow"/>
        </w:rPr>
        <w:t>vásárlá</w:t>
      </w:r>
      <w:r w:rsidRPr="000C6A5F">
        <w:rPr>
          <w:spacing w:val="-1"/>
          <w:w w:val="105"/>
          <w:sz w:val="24"/>
          <w:szCs w:val="24"/>
          <w:highlight w:val="yellow"/>
        </w:rPr>
        <w:t>sról,</w:t>
      </w:r>
      <w:r w:rsidRPr="000C6A5F">
        <w:rPr>
          <w:spacing w:val="-22"/>
          <w:w w:val="105"/>
          <w:sz w:val="24"/>
          <w:szCs w:val="24"/>
          <w:highlight w:val="yellow"/>
        </w:rPr>
        <w:t xml:space="preserve"> </w:t>
      </w:r>
      <w:r w:rsidRPr="000C6A5F">
        <w:rPr>
          <w:w w:val="105"/>
          <w:sz w:val="24"/>
          <w:szCs w:val="24"/>
          <w:highlight w:val="yellow"/>
        </w:rPr>
        <w:t>hanem</w:t>
      </w:r>
      <w:r w:rsidRPr="000C6A5F">
        <w:rPr>
          <w:spacing w:val="20"/>
          <w:w w:val="105"/>
          <w:sz w:val="24"/>
          <w:szCs w:val="24"/>
          <w:highlight w:val="yellow"/>
        </w:rPr>
        <w:t xml:space="preserve"> </w:t>
      </w:r>
      <w:r w:rsidRPr="000C6A5F">
        <w:rPr>
          <w:spacing w:val="2"/>
          <w:w w:val="105"/>
          <w:sz w:val="24"/>
          <w:szCs w:val="24"/>
          <w:highlight w:val="yellow"/>
        </w:rPr>
        <w:t>sokka</w:t>
      </w:r>
      <w:r w:rsidRPr="000C6A5F">
        <w:rPr>
          <w:spacing w:val="1"/>
          <w:w w:val="105"/>
          <w:sz w:val="24"/>
          <w:szCs w:val="24"/>
          <w:highlight w:val="yellow"/>
        </w:rPr>
        <w:t>l</w:t>
      </w:r>
      <w:r w:rsidRPr="000C6A5F">
        <w:rPr>
          <w:spacing w:val="-6"/>
          <w:w w:val="105"/>
          <w:sz w:val="24"/>
          <w:szCs w:val="24"/>
          <w:highlight w:val="yellow"/>
        </w:rPr>
        <w:t xml:space="preserve"> </w:t>
      </w:r>
      <w:r w:rsidRPr="000C6A5F">
        <w:rPr>
          <w:w w:val="105"/>
          <w:sz w:val="24"/>
          <w:szCs w:val="24"/>
          <w:highlight w:val="yellow"/>
        </w:rPr>
        <w:t>inkább</w:t>
      </w:r>
      <w:r w:rsidRPr="000C6A5F">
        <w:rPr>
          <w:spacing w:val="14"/>
          <w:w w:val="105"/>
          <w:sz w:val="24"/>
          <w:szCs w:val="24"/>
          <w:highlight w:val="yellow"/>
        </w:rPr>
        <w:t xml:space="preserve"> </w:t>
      </w:r>
      <w:r w:rsidRPr="000C6A5F">
        <w:rPr>
          <w:w w:val="105"/>
          <w:sz w:val="24"/>
          <w:szCs w:val="24"/>
          <w:highlight w:val="yellow"/>
        </w:rPr>
        <w:t>emocionális</w:t>
      </w:r>
      <w:r w:rsidRPr="000C6A5F">
        <w:rPr>
          <w:spacing w:val="18"/>
          <w:w w:val="105"/>
          <w:sz w:val="24"/>
          <w:szCs w:val="24"/>
          <w:highlight w:val="yellow"/>
        </w:rPr>
        <w:t xml:space="preserve"> </w:t>
      </w:r>
      <w:r w:rsidRPr="000C6A5F">
        <w:rPr>
          <w:w w:val="105"/>
          <w:sz w:val="24"/>
          <w:szCs w:val="24"/>
          <w:highlight w:val="yellow"/>
        </w:rPr>
        <w:t>benyomásai</w:t>
      </w:r>
      <w:r w:rsidRPr="000C6A5F">
        <w:rPr>
          <w:spacing w:val="-2"/>
          <w:w w:val="105"/>
          <w:sz w:val="24"/>
          <w:szCs w:val="24"/>
          <w:highlight w:val="yellow"/>
        </w:rPr>
        <w:t xml:space="preserve"> </w:t>
      </w:r>
      <w:r w:rsidRPr="000C6A5F">
        <w:rPr>
          <w:w w:val="105"/>
          <w:sz w:val="24"/>
          <w:szCs w:val="24"/>
          <w:highlight w:val="yellow"/>
        </w:rPr>
        <w:t>alapján.</w:t>
      </w:r>
    </w:p>
    <w:p w:rsidR="009D242A" w:rsidRPr="00AF20F6" w:rsidRDefault="009D242A" w:rsidP="00086194">
      <w:pPr>
        <w:pStyle w:val="Szvegtrzs"/>
        <w:ind w:left="0"/>
        <w:jc w:val="both"/>
        <w:rPr>
          <w:sz w:val="24"/>
          <w:szCs w:val="24"/>
        </w:rPr>
      </w:pPr>
      <w:proofErr w:type="gramStart"/>
      <w:r w:rsidRPr="000C6A5F">
        <w:rPr>
          <w:sz w:val="24"/>
          <w:szCs w:val="24"/>
          <w:highlight w:val="yellow"/>
        </w:rPr>
        <w:t>A  termelési</w:t>
      </w:r>
      <w:proofErr w:type="gramEnd"/>
      <w:r w:rsidRPr="000C6A5F">
        <w:rPr>
          <w:sz w:val="24"/>
          <w:szCs w:val="24"/>
          <w:highlight w:val="yellow"/>
        </w:rPr>
        <w:t xml:space="preserve">  eszközök</w:t>
      </w:r>
      <w:r w:rsidRPr="000C6A5F">
        <w:rPr>
          <w:spacing w:val="36"/>
          <w:sz w:val="24"/>
          <w:szCs w:val="24"/>
          <w:highlight w:val="yellow"/>
        </w:rPr>
        <w:t xml:space="preserve"> </w:t>
      </w:r>
      <w:r w:rsidRPr="000C6A5F">
        <w:rPr>
          <w:sz w:val="24"/>
          <w:szCs w:val="24"/>
          <w:highlight w:val="yellow"/>
        </w:rPr>
        <w:t xml:space="preserve">esetében </w:t>
      </w:r>
      <w:r w:rsidRPr="000C6A5F">
        <w:rPr>
          <w:spacing w:val="18"/>
          <w:sz w:val="24"/>
          <w:szCs w:val="24"/>
          <w:highlight w:val="yellow"/>
        </w:rPr>
        <w:t xml:space="preserve"> </w:t>
      </w:r>
      <w:r w:rsidRPr="000C6A5F">
        <w:rPr>
          <w:sz w:val="24"/>
          <w:szCs w:val="24"/>
          <w:highlight w:val="yellow"/>
        </w:rPr>
        <w:t>nagy</w:t>
      </w:r>
      <w:r w:rsidRPr="000C6A5F">
        <w:rPr>
          <w:spacing w:val="41"/>
          <w:sz w:val="24"/>
          <w:szCs w:val="24"/>
          <w:highlight w:val="yellow"/>
        </w:rPr>
        <w:t xml:space="preserve"> </w:t>
      </w:r>
      <w:r w:rsidRPr="000C6A5F">
        <w:rPr>
          <w:sz w:val="24"/>
          <w:szCs w:val="24"/>
          <w:highlight w:val="yellow"/>
        </w:rPr>
        <w:t>a</w:t>
      </w:r>
      <w:r w:rsidRPr="000C6A5F">
        <w:rPr>
          <w:spacing w:val="29"/>
          <w:sz w:val="24"/>
          <w:szCs w:val="24"/>
          <w:highlight w:val="yellow"/>
        </w:rPr>
        <w:t xml:space="preserve"> </w:t>
      </w:r>
      <w:r w:rsidRPr="000C6A5F">
        <w:rPr>
          <w:sz w:val="24"/>
          <w:szCs w:val="24"/>
          <w:highlight w:val="yellow"/>
        </w:rPr>
        <w:t xml:space="preserve">valószínűsége </w:t>
      </w:r>
      <w:r w:rsidRPr="000C6A5F">
        <w:rPr>
          <w:spacing w:val="2"/>
          <w:sz w:val="24"/>
          <w:szCs w:val="24"/>
          <w:highlight w:val="yellow"/>
        </w:rPr>
        <w:t xml:space="preserve"> </w:t>
      </w:r>
      <w:r w:rsidRPr="000C6A5F">
        <w:rPr>
          <w:sz w:val="24"/>
          <w:szCs w:val="24"/>
          <w:highlight w:val="yellow"/>
        </w:rPr>
        <w:t>annak,</w:t>
      </w:r>
      <w:r w:rsidRPr="000C6A5F">
        <w:rPr>
          <w:spacing w:val="42"/>
          <w:sz w:val="24"/>
          <w:szCs w:val="24"/>
          <w:highlight w:val="yellow"/>
        </w:rPr>
        <w:t xml:space="preserve"> </w:t>
      </w:r>
      <w:r w:rsidRPr="000C6A5F">
        <w:rPr>
          <w:sz w:val="24"/>
          <w:szCs w:val="24"/>
          <w:highlight w:val="yellow"/>
        </w:rPr>
        <w:t>hogy</w:t>
      </w:r>
      <w:r w:rsidRPr="000C6A5F">
        <w:rPr>
          <w:spacing w:val="43"/>
          <w:sz w:val="24"/>
          <w:szCs w:val="24"/>
          <w:highlight w:val="yellow"/>
        </w:rPr>
        <w:t xml:space="preserve"> </w:t>
      </w:r>
      <w:r w:rsidRPr="000C6A5F">
        <w:rPr>
          <w:sz w:val="24"/>
          <w:szCs w:val="24"/>
          <w:highlight w:val="yellow"/>
        </w:rPr>
        <w:t xml:space="preserve">a </w:t>
      </w:r>
      <w:r w:rsidRPr="000C6A5F">
        <w:rPr>
          <w:spacing w:val="4"/>
          <w:sz w:val="24"/>
          <w:szCs w:val="24"/>
          <w:highlight w:val="yellow"/>
        </w:rPr>
        <w:t xml:space="preserve"> </w:t>
      </w:r>
      <w:r w:rsidRPr="000C6A5F">
        <w:rPr>
          <w:sz w:val="24"/>
          <w:szCs w:val="24"/>
          <w:highlight w:val="yellow"/>
        </w:rPr>
        <w:t>funkcionális</w:t>
      </w:r>
      <w:r w:rsidRPr="000C6A5F">
        <w:rPr>
          <w:spacing w:val="26"/>
          <w:w w:val="103"/>
          <w:sz w:val="24"/>
          <w:szCs w:val="24"/>
          <w:highlight w:val="yellow"/>
        </w:rPr>
        <w:t xml:space="preserve"> </w:t>
      </w:r>
      <w:r w:rsidRPr="000C6A5F">
        <w:rPr>
          <w:sz w:val="24"/>
          <w:szCs w:val="24"/>
          <w:highlight w:val="yellow"/>
        </w:rPr>
        <w:t>hasznosság</w:t>
      </w:r>
      <w:r w:rsidRPr="000C6A5F">
        <w:rPr>
          <w:spacing w:val="11"/>
          <w:sz w:val="24"/>
          <w:szCs w:val="24"/>
          <w:highlight w:val="yellow"/>
        </w:rPr>
        <w:t xml:space="preserve"> </w:t>
      </w:r>
      <w:r w:rsidRPr="000C6A5F">
        <w:rPr>
          <w:sz w:val="24"/>
          <w:szCs w:val="24"/>
          <w:highlight w:val="yellow"/>
        </w:rPr>
        <w:t>nagyobb</w:t>
      </w:r>
      <w:r w:rsidRPr="000C6A5F">
        <w:rPr>
          <w:spacing w:val="28"/>
          <w:sz w:val="24"/>
          <w:szCs w:val="24"/>
          <w:highlight w:val="yellow"/>
        </w:rPr>
        <w:t xml:space="preserve"> </w:t>
      </w:r>
      <w:r w:rsidRPr="000C6A5F">
        <w:rPr>
          <w:sz w:val="24"/>
          <w:szCs w:val="24"/>
          <w:highlight w:val="yellow"/>
        </w:rPr>
        <w:t>szerepet</w:t>
      </w:r>
      <w:r w:rsidRPr="000C6A5F">
        <w:rPr>
          <w:spacing w:val="4"/>
          <w:sz w:val="24"/>
          <w:szCs w:val="24"/>
          <w:highlight w:val="yellow"/>
        </w:rPr>
        <w:t xml:space="preserve"> </w:t>
      </w:r>
      <w:r w:rsidRPr="000C6A5F">
        <w:rPr>
          <w:sz w:val="24"/>
          <w:szCs w:val="24"/>
          <w:highlight w:val="yellow"/>
        </w:rPr>
        <w:t>játszik,</w:t>
      </w:r>
      <w:r w:rsidRPr="000C6A5F">
        <w:rPr>
          <w:spacing w:val="41"/>
          <w:sz w:val="24"/>
          <w:szCs w:val="24"/>
          <w:highlight w:val="yellow"/>
        </w:rPr>
        <w:t xml:space="preserve"> </w:t>
      </w:r>
      <w:r w:rsidRPr="000C6A5F">
        <w:rPr>
          <w:sz w:val="24"/>
          <w:szCs w:val="24"/>
          <w:highlight w:val="yellow"/>
        </w:rPr>
        <w:t>mint</w:t>
      </w:r>
      <w:r w:rsidRPr="000C6A5F">
        <w:rPr>
          <w:spacing w:val="19"/>
          <w:sz w:val="24"/>
          <w:szCs w:val="24"/>
          <w:highlight w:val="yellow"/>
        </w:rPr>
        <w:t xml:space="preserve"> </w:t>
      </w:r>
      <w:r w:rsidRPr="000C6A5F">
        <w:rPr>
          <w:sz w:val="24"/>
          <w:szCs w:val="24"/>
          <w:highlight w:val="yellow"/>
        </w:rPr>
        <w:t>a</w:t>
      </w:r>
      <w:r w:rsidRPr="000C6A5F">
        <w:rPr>
          <w:spacing w:val="8"/>
          <w:sz w:val="24"/>
          <w:szCs w:val="24"/>
          <w:highlight w:val="yellow"/>
        </w:rPr>
        <w:t xml:space="preserve"> </w:t>
      </w:r>
      <w:r w:rsidRPr="000C6A5F">
        <w:rPr>
          <w:sz w:val="24"/>
          <w:szCs w:val="24"/>
          <w:highlight w:val="yellow"/>
        </w:rPr>
        <w:t>fogyasztási</w:t>
      </w:r>
      <w:r w:rsidRPr="000C6A5F">
        <w:rPr>
          <w:spacing w:val="22"/>
          <w:sz w:val="24"/>
          <w:szCs w:val="24"/>
          <w:highlight w:val="yellow"/>
        </w:rPr>
        <w:t xml:space="preserve"> </w:t>
      </w:r>
      <w:r w:rsidRPr="000C6A5F">
        <w:rPr>
          <w:sz w:val="24"/>
          <w:szCs w:val="24"/>
          <w:highlight w:val="yellow"/>
        </w:rPr>
        <w:t>cikkek</w:t>
      </w:r>
      <w:r w:rsidRPr="000C6A5F">
        <w:rPr>
          <w:spacing w:val="12"/>
          <w:sz w:val="24"/>
          <w:szCs w:val="24"/>
          <w:highlight w:val="yellow"/>
        </w:rPr>
        <w:t xml:space="preserve"> </w:t>
      </w:r>
      <w:r w:rsidRPr="000C6A5F">
        <w:rPr>
          <w:spacing w:val="2"/>
          <w:sz w:val="24"/>
          <w:szCs w:val="24"/>
          <w:highlight w:val="yellow"/>
        </w:rPr>
        <w:t>esetében</w:t>
      </w:r>
      <w:r w:rsidRPr="000C6A5F">
        <w:rPr>
          <w:spacing w:val="1"/>
          <w:sz w:val="24"/>
          <w:szCs w:val="24"/>
          <w:highlight w:val="yellow"/>
        </w:rPr>
        <w:t>.</w:t>
      </w:r>
    </w:p>
    <w:p w:rsidR="009D242A" w:rsidRPr="000C6A5F" w:rsidRDefault="009D242A" w:rsidP="00086194">
      <w:pPr>
        <w:pStyle w:val="Szvegtrzs"/>
        <w:ind w:left="0"/>
        <w:jc w:val="both"/>
        <w:rPr>
          <w:sz w:val="24"/>
          <w:szCs w:val="24"/>
          <w:highlight w:val="yellow"/>
        </w:rPr>
      </w:pPr>
      <w:r w:rsidRPr="000C6A5F">
        <w:rPr>
          <w:b/>
          <w:bCs/>
          <w:sz w:val="24"/>
          <w:szCs w:val="24"/>
          <w:highlight w:val="yellow"/>
        </w:rPr>
        <w:t>Funkcionális hasznosság</w:t>
      </w:r>
      <w:r w:rsidRPr="000C6A5F">
        <w:rPr>
          <w:sz w:val="24"/>
          <w:szCs w:val="24"/>
          <w:highlight w:val="yellow"/>
        </w:rPr>
        <w:t>: termék minősége, teljesítménye, termékhez kötődő szolgáltatások színvonala, elérhetőség, hozzáférhetőség a vevő számára</w:t>
      </w:r>
      <w:r w:rsidR="003860D2" w:rsidRPr="000C6A5F">
        <w:rPr>
          <w:sz w:val="24"/>
          <w:szCs w:val="24"/>
          <w:highlight w:val="yellow"/>
        </w:rPr>
        <w:t>.</w:t>
      </w:r>
    </w:p>
    <w:p w:rsidR="00FF3CE9" w:rsidRDefault="003860D2" w:rsidP="003860D2">
      <w:pPr>
        <w:pStyle w:val="Szvegtrzs"/>
        <w:spacing w:before="74" w:line="250" w:lineRule="auto"/>
        <w:ind w:left="0" w:right="128"/>
        <w:jc w:val="both"/>
        <w:rPr>
          <w:sz w:val="24"/>
          <w:szCs w:val="24"/>
        </w:rPr>
      </w:pPr>
      <w:r w:rsidRPr="000C6A5F">
        <w:rPr>
          <w:b/>
          <w:bCs/>
          <w:sz w:val="24"/>
          <w:szCs w:val="24"/>
          <w:highlight w:val="yellow"/>
        </w:rPr>
        <w:t>Emocionális hasznosság</w:t>
      </w:r>
      <w:r w:rsidRPr="000C6A5F">
        <w:rPr>
          <w:sz w:val="24"/>
          <w:szCs w:val="24"/>
          <w:highlight w:val="yellow"/>
        </w:rPr>
        <w:t>: Nagyon fontos az imázsérték, az esztétikai érték. Ezen értékek hordozója a márka.</w:t>
      </w:r>
      <w:r w:rsidR="00AF20F6">
        <w:rPr>
          <w:sz w:val="24"/>
          <w:szCs w:val="24"/>
        </w:rPr>
        <w:t xml:space="preserve"> (Márkapolitikáról a Termékről szóló fejezetben foglalkozunk)</w:t>
      </w:r>
    </w:p>
    <w:p w:rsidR="003860D2" w:rsidRPr="00FF3CE9" w:rsidRDefault="00FF3CE9" w:rsidP="003860D2">
      <w:pPr>
        <w:pStyle w:val="Szvegtrzs"/>
        <w:spacing w:before="74" w:line="250" w:lineRule="auto"/>
        <w:ind w:left="0" w:right="128"/>
        <w:jc w:val="both"/>
        <w:rPr>
          <w:sz w:val="24"/>
          <w:szCs w:val="24"/>
        </w:rPr>
      </w:pPr>
      <w:r w:rsidRPr="00FF3CE9">
        <w:rPr>
          <w:b/>
          <w:bCs/>
          <w:sz w:val="24"/>
          <w:szCs w:val="24"/>
          <w:highlight w:val="green"/>
        </w:rPr>
        <w:t>Megállító kérdés:</w:t>
      </w:r>
      <w:r w:rsidRPr="00FF3CE9">
        <w:rPr>
          <w:b/>
          <w:bCs/>
          <w:sz w:val="24"/>
          <w:szCs w:val="24"/>
        </w:rPr>
        <w:t xml:space="preserve"> </w:t>
      </w:r>
      <w:r w:rsidR="003860D2" w:rsidRPr="00FF3CE9">
        <w:rPr>
          <w:b/>
          <w:bCs/>
          <w:sz w:val="24"/>
          <w:szCs w:val="24"/>
        </w:rPr>
        <w:t xml:space="preserve"> </w:t>
      </w:r>
      <w:r w:rsidRPr="00FF3CE9">
        <w:rPr>
          <w:sz w:val="24"/>
          <w:szCs w:val="24"/>
          <w:highlight w:val="green"/>
        </w:rPr>
        <w:t xml:space="preserve">Gondolja végig néhány vásárlási szituációját. Próbálja meg beazonosítani, </w:t>
      </w:r>
      <w:proofErr w:type="gramStart"/>
      <w:r w:rsidRPr="00FF3CE9">
        <w:rPr>
          <w:sz w:val="24"/>
          <w:szCs w:val="24"/>
          <w:highlight w:val="green"/>
        </w:rPr>
        <w:t>melytermék  vásárlásánál</w:t>
      </w:r>
      <w:proofErr w:type="gramEnd"/>
      <w:r w:rsidRPr="00FF3CE9">
        <w:rPr>
          <w:sz w:val="24"/>
          <w:szCs w:val="24"/>
          <w:highlight w:val="green"/>
        </w:rPr>
        <w:t xml:space="preserve"> volt hangsúlyos a funkcionális hasznosság és mely termék vagy szolgáltatás esetében volt nagyobb szerepe az emocionális hasznosságnak. Indokolja válaszát.</w:t>
      </w:r>
      <w:r>
        <w:rPr>
          <w:sz w:val="24"/>
          <w:szCs w:val="24"/>
        </w:rPr>
        <w:t xml:space="preserve"> </w:t>
      </w:r>
    </w:p>
    <w:p w:rsidR="009D242A" w:rsidRPr="009D242A" w:rsidRDefault="009D242A" w:rsidP="000F321D">
      <w:pPr>
        <w:jc w:val="both"/>
        <w:rPr>
          <w:b/>
          <w:bCs/>
        </w:rPr>
      </w:pPr>
    </w:p>
    <w:p w:rsidR="000F321D" w:rsidRPr="000F321D" w:rsidRDefault="000F321D" w:rsidP="000F321D">
      <w:pPr>
        <w:jc w:val="both"/>
        <w:rPr>
          <w:b/>
        </w:rPr>
      </w:pPr>
    </w:p>
    <w:p w:rsidR="001227A0" w:rsidRPr="000F321D" w:rsidRDefault="00EA7C18" w:rsidP="00EA7C18">
      <w:pPr>
        <w:numPr>
          <w:ilvl w:val="0"/>
          <w:numId w:val="34"/>
        </w:numPr>
        <w:jc w:val="both"/>
        <w:rPr>
          <w:b/>
          <w:u w:val="single"/>
        </w:rPr>
      </w:pPr>
      <w:r>
        <w:rPr>
          <w:b/>
        </w:rPr>
        <w:t>A környezeti elemzések típusai és fontossága</w:t>
      </w:r>
    </w:p>
    <w:p w:rsidR="00EA7C18" w:rsidRDefault="00EA7C18" w:rsidP="000F321D">
      <w:pPr>
        <w:jc w:val="both"/>
        <w:rPr>
          <w:b/>
        </w:rPr>
      </w:pPr>
    </w:p>
    <w:p w:rsidR="006469E7" w:rsidRDefault="006469E7" w:rsidP="000F321D">
      <w:pPr>
        <w:jc w:val="both"/>
      </w:pPr>
      <w:r w:rsidRPr="000F321D">
        <w:t xml:space="preserve">A vállalkozások nyitott rendszerek, amelyek a környezetükbe beépülve, azzal valamilyen hatáskapcsolatban működnek. A vállalati működés környezeti feltételei három nagy csoportba sorolhatók: </w:t>
      </w:r>
    </w:p>
    <w:p w:rsidR="00EA7C18" w:rsidRDefault="00EA7C18" w:rsidP="00EA7C18">
      <w:pPr>
        <w:numPr>
          <w:ilvl w:val="1"/>
          <w:numId w:val="10"/>
        </w:numPr>
        <w:jc w:val="both"/>
      </w:pPr>
      <w:r w:rsidRPr="000F321D">
        <w:t>nemzetközi környezet</w:t>
      </w:r>
    </w:p>
    <w:p w:rsidR="00EA7C18" w:rsidRPr="000F321D" w:rsidRDefault="00EA7C18" w:rsidP="00EA7C18">
      <w:pPr>
        <w:numPr>
          <w:ilvl w:val="1"/>
          <w:numId w:val="10"/>
        </w:numPr>
        <w:jc w:val="both"/>
      </w:pPr>
      <w:r w:rsidRPr="000F321D">
        <w:t>makrokörnyezet</w:t>
      </w:r>
    </w:p>
    <w:p w:rsidR="00EA7C18" w:rsidRPr="000F321D" w:rsidRDefault="00EA7C18" w:rsidP="000F321D">
      <w:pPr>
        <w:jc w:val="both"/>
      </w:pPr>
    </w:p>
    <w:p w:rsidR="006469E7" w:rsidRDefault="006469E7" w:rsidP="00A720A4">
      <w:pPr>
        <w:numPr>
          <w:ilvl w:val="1"/>
          <w:numId w:val="10"/>
        </w:numPr>
        <w:jc w:val="both"/>
      </w:pPr>
      <w:r w:rsidRPr="000F321D">
        <w:t>mikrokörnyezet</w:t>
      </w:r>
    </w:p>
    <w:p w:rsidR="00EA7C18" w:rsidRDefault="00EA7C18" w:rsidP="00EA7C18">
      <w:pPr>
        <w:pStyle w:val="Listaszerbekezds"/>
      </w:pPr>
    </w:p>
    <w:p w:rsidR="00EA7C18" w:rsidRPr="000F321D" w:rsidRDefault="00EA7C18" w:rsidP="00EA7C18">
      <w:pPr>
        <w:ind w:left="1440"/>
        <w:jc w:val="both"/>
      </w:pPr>
    </w:p>
    <w:p w:rsidR="00EA7C18" w:rsidRPr="000F321D" w:rsidRDefault="00EA7C18" w:rsidP="00EA7C18">
      <w:pPr>
        <w:numPr>
          <w:ilvl w:val="1"/>
          <w:numId w:val="34"/>
        </w:numPr>
        <w:jc w:val="both"/>
        <w:rPr>
          <w:b/>
        </w:rPr>
      </w:pPr>
      <w:r>
        <w:rPr>
          <w:b/>
        </w:rPr>
        <w:t>N</w:t>
      </w:r>
      <w:r w:rsidRPr="000F321D">
        <w:rPr>
          <w:b/>
        </w:rPr>
        <w:t>emzetközi környezet</w:t>
      </w:r>
    </w:p>
    <w:p w:rsidR="00EA7C18" w:rsidRDefault="00EA7C18" w:rsidP="00EA7C18">
      <w:pPr>
        <w:ind w:left="1080"/>
        <w:jc w:val="both"/>
      </w:pPr>
      <w:r w:rsidRPr="000F321D">
        <w:t>A nemzetközi környezet mikro és makro elemeket egyaránt tartalmaz. A nemzetközi környezet makro elemeivel kapcsolatban a globalizálódás (</w:t>
      </w:r>
      <w:r>
        <w:t>„</w:t>
      </w:r>
      <w:r w:rsidRPr="000F321D">
        <w:t>elnemzetköziesedés</w:t>
      </w:r>
      <w:r>
        <w:t>”</w:t>
      </w:r>
      <w:r w:rsidRPr="000F321D">
        <w:t xml:space="preserve">) formái és hatásai alakítják az üzleti szervezetek magatartását. </w:t>
      </w:r>
      <w:r>
        <w:rPr>
          <w:color w:val="2A2A2A"/>
          <w:w w:val="105"/>
        </w:rPr>
        <w:t>Egyetlen</w:t>
      </w:r>
      <w:r>
        <w:rPr>
          <w:color w:val="2A2A2A"/>
        </w:rPr>
        <w:t xml:space="preserve"> </w:t>
      </w:r>
      <w:r>
        <w:rPr>
          <w:color w:val="3F3F3F"/>
          <w:w w:val="105"/>
        </w:rPr>
        <w:t>szervezet</w:t>
      </w:r>
      <w:r>
        <w:rPr>
          <w:color w:val="3F3F3F"/>
          <w:spacing w:val="15"/>
          <w:w w:val="105"/>
        </w:rPr>
        <w:t xml:space="preserve"> </w:t>
      </w:r>
      <w:r>
        <w:rPr>
          <w:color w:val="2A2A2A"/>
          <w:w w:val="105"/>
        </w:rPr>
        <w:t>sem</w:t>
      </w:r>
      <w:r>
        <w:rPr>
          <w:color w:val="2A2A2A"/>
          <w:spacing w:val="12"/>
          <w:w w:val="105"/>
        </w:rPr>
        <w:t xml:space="preserve"> </w:t>
      </w:r>
      <w:r>
        <w:rPr>
          <w:color w:val="2A2A2A"/>
          <w:w w:val="105"/>
        </w:rPr>
        <w:t>tekinthet</w:t>
      </w:r>
      <w:r>
        <w:rPr>
          <w:color w:val="2A2A2A"/>
          <w:spacing w:val="25"/>
          <w:w w:val="105"/>
        </w:rPr>
        <w:t xml:space="preserve"> </w:t>
      </w:r>
      <w:r>
        <w:rPr>
          <w:color w:val="2A2A2A"/>
          <w:w w:val="105"/>
        </w:rPr>
        <w:t>el</w:t>
      </w:r>
      <w:r>
        <w:rPr>
          <w:color w:val="2A2A2A"/>
          <w:spacing w:val="3"/>
          <w:w w:val="105"/>
        </w:rPr>
        <w:t xml:space="preserve"> </w:t>
      </w:r>
      <w:r>
        <w:rPr>
          <w:color w:val="2A2A2A"/>
          <w:w w:val="105"/>
        </w:rPr>
        <w:t>a</w:t>
      </w:r>
      <w:r>
        <w:rPr>
          <w:color w:val="2A2A2A"/>
          <w:w w:val="103"/>
        </w:rPr>
        <w:t xml:space="preserve"> </w:t>
      </w:r>
      <w:r>
        <w:rPr>
          <w:color w:val="2A2A2A"/>
          <w:w w:val="105"/>
        </w:rPr>
        <w:t>globális</w:t>
      </w:r>
      <w:r>
        <w:rPr>
          <w:color w:val="2A2A2A"/>
          <w:spacing w:val="8"/>
          <w:w w:val="105"/>
        </w:rPr>
        <w:t xml:space="preserve"> </w:t>
      </w:r>
      <w:r>
        <w:rPr>
          <w:color w:val="3F3F3F"/>
          <w:spacing w:val="1"/>
          <w:w w:val="105"/>
        </w:rPr>
        <w:t>vá</w:t>
      </w:r>
      <w:r>
        <w:rPr>
          <w:color w:val="181818"/>
          <w:w w:val="105"/>
        </w:rPr>
        <w:t>lt</w:t>
      </w:r>
      <w:r>
        <w:rPr>
          <w:color w:val="3F3F3F"/>
          <w:spacing w:val="1"/>
          <w:w w:val="105"/>
        </w:rPr>
        <w:t>ozások</w:t>
      </w:r>
      <w:r>
        <w:rPr>
          <w:color w:val="3F3F3F"/>
          <w:spacing w:val="6"/>
          <w:w w:val="105"/>
        </w:rPr>
        <w:t xml:space="preserve"> </w:t>
      </w:r>
      <w:r>
        <w:rPr>
          <w:color w:val="3F3F3F"/>
          <w:w w:val="105"/>
        </w:rPr>
        <w:t>okozta</w:t>
      </w:r>
      <w:r>
        <w:rPr>
          <w:color w:val="3F3F3F"/>
          <w:spacing w:val="21"/>
          <w:w w:val="104"/>
        </w:rPr>
        <w:t xml:space="preserve"> </w:t>
      </w:r>
      <w:r>
        <w:rPr>
          <w:color w:val="2A2A2A"/>
          <w:w w:val="105"/>
        </w:rPr>
        <w:t>körülményektől.</w:t>
      </w:r>
      <w:r w:rsidR="008A3A21">
        <w:rPr>
          <w:color w:val="2A2A2A"/>
          <w:w w:val="105"/>
        </w:rPr>
        <w:t xml:space="preserve"> </w:t>
      </w:r>
      <w:r>
        <w:rPr>
          <w:color w:val="2A2A2A"/>
        </w:rPr>
        <w:t>Jelen korunk marketingjét befolyásoló globális</w:t>
      </w:r>
      <w:r>
        <w:rPr>
          <w:color w:val="2A2A2A"/>
          <w:spacing w:val="46"/>
        </w:rPr>
        <w:t xml:space="preserve"> </w:t>
      </w:r>
      <w:r>
        <w:rPr>
          <w:color w:val="2A2A2A"/>
        </w:rPr>
        <w:t xml:space="preserve">trendeket az alábbiak szerint </w:t>
      </w:r>
      <w:r w:rsidR="008A3A21">
        <w:rPr>
          <w:color w:val="2A2A2A"/>
        </w:rPr>
        <w:t>lehet összefoglalni</w:t>
      </w:r>
      <w:r>
        <w:rPr>
          <w:color w:val="2A2A2A"/>
        </w:rPr>
        <w:t xml:space="preserve">. </w:t>
      </w:r>
    </w:p>
    <w:p w:rsidR="00EA7C18" w:rsidRPr="000C6A5F" w:rsidRDefault="00EA7C18" w:rsidP="008A3A21">
      <w:pPr>
        <w:pStyle w:val="Szvegtrzs"/>
        <w:numPr>
          <w:ilvl w:val="0"/>
          <w:numId w:val="36"/>
        </w:numPr>
        <w:tabs>
          <w:tab w:val="left" w:pos="345"/>
        </w:tabs>
        <w:spacing w:before="6" w:line="247" w:lineRule="auto"/>
        <w:ind w:right="353"/>
        <w:jc w:val="both"/>
        <w:rPr>
          <w:sz w:val="24"/>
          <w:szCs w:val="24"/>
          <w:highlight w:val="yellow"/>
        </w:rPr>
      </w:pPr>
      <w:r w:rsidRPr="000C6A5F">
        <w:rPr>
          <w:color w:val="2A2A2A"/>
          <w:w w:val="105"/>
          <w:sz w:val="24"/>
          <w:szCs w:val="24"/>
          <w:highlight w:val="yellow"/>
        </w:rPr>
        <w:t>A</w:t>
      </w:r>
      <w:r w:rsidRPr="000C6A5F">
        <w:rPr>
          <w:color w:val="2A2A2A"/>
          <w:spacing w:val="13"/>
          <w:w w:val="105"/>
          <w:sz w:val="24"/>
          <w:szCs w:val="24"/>
          <w:highlight w:val="yellow"/>
        </w:rPr>
        <w:t xml:space="preserve"> </w:t>
      </w:r>
      <w:r w:rsidRPr="000C6A5F">
        <w:rPr>
          <w:i/>
          <w:color w:val="3F3F3F"/>
          <w:w w:val="105"/>
          <w:sz w:val="24"/>
          <w:szCs w:val="24"/>
          <w:highlight w:val="yellow"/>
        </w:rPr>
        <w:t>globás</w:t>
      </w:r>
      <w:r w:rsidRPr="000C6A5F">
        <w:rPr>
          <w:i/>
          <w:color w:val="3F3F3F"/>
          <w:spacing w:val="45"/>
          <w:w w:val="105"/>
          <w:sz w:val="24"/>
          <w:szCs w:val="24"/>
          <w:highlight w:val="yellow"/>
        </w:rPr>
        <w:t xml:space="preserve"> </w:t>
      </w:r>
      <w:r w:rsidRPr="000C6A5F">
        <w:rPr>
          <w:i/>
          <w:color w:val="2A2A2A"/>
          <w:w w:val="105"/>
          <w:sz w:val="24"/>
          <w:szCs w:val="24"/>
          <w:highlight w:val="yellow"/>
        </w:rPr>
        <w:t>klímaváltozás</w:t>
      </w:r>
      <w:r w:rsidRPr="000C6A5F">
        <w:rPr>
          <w:i/>
          <w:color w:val="2A2A2A"/>
          <w:spacing w:val="41"/>
          <w:w w:val="105"/>
          <w:sz w:val="24"/>
          <w:szCs w:val="24"/>
          <w:highlight w:val="yellow"/>
        </w:rPr>
        <w:t xml:space="preserve"> </w:t>
      </w:r>
      <w:r w:rsidRPr="000C6A5F">
        <w:rPr>
          <w:color w:val="181818"/>
          <w:w w:val="105"/>
          <w:sz w:val="24"/>
          <w:szCs w:val="24"/>
          <w:highlight w:val="yellow"/>
        </w:rPr>
        <w:t>h</w:t>
      </w:r>
      <w:r w:rsidRPr="000C6A5F">
        <w:rPr>
          <w:color w:val="3F3F3F"/>
          <w:w w:val="105"/>
          <w:sz w:val="24"/>
          <w:szCs w:val="24"/>
          <w:highlight w:val="yellow"/>
        </w:rPr>
        <w:t>atására</w:t>
      </w:r>
      <w:r w:rsidRPr="000C6A5F">
        <w:rPr>
          <w:color w:val="3F3F3F"/>
          <w:spacing w:val="34"/>
          <w:w w:val="105"/>
          <w:sz w:val="24"/>
          <w:szCs w:val="24"/>
          <w:highlight w:val="yellow"/>
        </w:rPr>
        <w:t xml:space="preserve"> </w:t>
      </w:r>
      <w:r w:rsidRPr="000C6A5F">
        <w:rPr>
          <w:color w:val="3F3F3F"/>
          <w:w w:val="105"/>
          <w:sz w:val="24"/>
          <w:szCs w:val="24"/>
          <w:highlight w:val="yellow"/>
        </w:rPr>
        <w:t>kulcsfoga</w:t>
      </w:r>
      <w:r w:rsidRPr="000C6A5F">
        <w:rPr>
          <w:color w:val="181818"/>
          <w:spacing w:val="-1"/>
          <w:w w:val="105"/>
          <w:sz w:val="24"/>
          <w:szCs w:val="24"/>
          <w:highlight w:val="yellow"/>
        </w:rPr>
        <w:t>l</w:t>
      </w:r>
      <w:r w:rsidRPr="000C6A5F">
        <w:rPr>
          <w:color w:val="3F3F3F"/>
          <w:spacing w:val="-2"/>
          <w:w w:val="105"/>
          <w:sz w:val="24"/>
          <w:szCs w:val="24"/>
          <w:highlight w:val="yellow"/>
        </w:rPr>
        <w:t xml:space="preserve">om </w:t>
      </w:r>
      <w:r w:rsidRPr="000C6A5F">
        <w:rPr>
          <w:color w:val="181818"/>
          <w:w w:val="105"/>
          <w:sz w:val="24"/>
          <w:szCs w:val="24"/>
          <w:highlight w:val="yellow"/>
        </w:rPr>
        <w:t>lett</w:t>
      </w:r>
      <w:r w:rsidRPr="000C6A5F">
        <w:rPr>
          <w:color w:val="181818"/>
          <w:spacing w:val="25"/>
          <w:w w:val="105"/>
          <w:sz w:val="24"/>
          <w:szCs w:val="24"/>
          <w:highlight w:val="yellow"/>
        </w:rPr>
        <w:t xml:space="preserve"> </w:t>
      </w:r>
      <w:r w:rsidRPr="000C6A5F">
        <w:rPr>
          <w:color w:val="2A2A2A"/>
          <w:w w:val="105"/>
          <w:sz w:val="24"/>
          <w:szCs w:val="24"/>
          <w:highlight w:val="yellow"/>
        </w:rPr>
        <w:t>a</w:t>
      </w:r>
      <w:r w:rsidRPr="000C6A5F">
        <w:rPr>
          <w:color w:val="2A2A2A"/>
          <w:spacing w:val="27"/>
          <w:w w:val="105"/>
          <w:sz w:val="24"/>
          <w:szCs w:val="24"/>
          <w:highlight w:val="yellow"/>
        </w:rPr>
        <w:t xml:space="preserve"> </w:t>
      </w:r>
      <w:r w:rsidRPr="000C6A5F">
        <w:rPr>
          <w:color w:val="2A2A2A"/>
          <w:w w:val="105"/>
          <w:sz w:val="24"/>
          <w:szCs w:val="24"/>
          <w:highlight w:val="yellow"/>
        </w:rPr>
        <w:t>fenntarthatóság,</w:t>
      </w:r>
      <w:r w:rsidRPr="000C6A5F">
        <w:rPr>
          <w:color w:val="2A2A2A"/>
          <w:spacing w:val="42"/>
          <w:w w:val="105"/>
          <w:sz w:val="24"/>
          <w:szCs w:val="24"/>
          <w:highlight w:val="yellow"/>
        </w:rPr>
        <w:t xml:space="preserve"> </w:t>
      </w:r>
      <w:r w:rsidRPr="000C6A5F">
        <w:rPr>
          <w:color w:val="2A2A2A"/>
          <w:w w:val="105"/>
          <w:sz w:val="24"/>
          <w:szCs w:val="24"/>
          <w:highlight w:val="yellow"/>
        </w:rPr>
        <w:t>a</w:t>
      </w:r>
      <w:r w:rsidRPr="000C6A5F">
        <w:rPr>
          <w:color w:val="2A2A2A"/>
          <w:spacing w:val="27"/>
          <w:w w:val="105"/>
          <w:sz w:val="24"/>
          <w:szCs w:val="24"/>
          <w:highlight w:val="yellow"/>
        </w:rPr>
        <w:t xml:space="preserve"> </w:t>
      </w:r>
      <w:r w:rsidRPr="000C6A5F">
        <w:rPr>
          <w:color w:val="3F3F3F"/>
          <w:w w:val="105"/>
          <w:sz w:val="24"/>
          <w:szCs w:val="24"/>
          <w:highlight w:val="yellow"/>
        </w:rPr>
        <w:t>CSR</w:t>
      </w:r>
      <w:r w:rsidRPr="000C6A5F">
        <w:rPr>
          <w:color w:val="3F3F3F"/>
          <w:spacing w:val="26"/>
          <w:w w:val="96"/>
          <w:sz w:val="24"/>
          <w:szCs w:val="24"/>
          <w:highlight w:val="yellow"/>
        </w:rPr>
        <w:t xml:space="preserve"> </w:t>
      </w:r>
      <w:r w:rsidRPr="000C6A5F">
        <w:rPr>
          <w:color w:val="3F3F3F"/>
          <w:w w:val="105"/>
          <w:sz w:val="24"/>
          <w:szCs w:val="24"/>
          <w:highlight w:val="yellow"/>
        </w:rPr>
        <w:t>(Co</w:t>
      </w:r>
      <w:r w:rsidRPr="000C6A5F">
        <w:rPr>
          <w:color w:val="181818"/>
          <w:w w:val="105"/>
          <w:sz w:val="24"/>
          <w:szCs w:val="24"/>
          <w:highlight w:val="yellow"/>
        </w:rPr>
        <w:t>rporate</w:t>
      </w:r>
      <w:r w:rsidRPr="000C6A5F">
        <w:rPr>
          <w:color w:val="181818"/>
          <w:spacing w:val="14"/>
          <w:w w:val="105"/>
          <w:sz w:val="24"/>
          <w:szCs w:val="24"/>
          <w:highlight w:val="yellow"/>
        </w:rPr>
        <w:t xml:space="preserve"> </w:t>
      </w:r>
      <w:r w:rsidRPr="000C6A5F">
        <w:rPr>
          <w:color w:val="3F3F3F"/>
          <w:w w:val="105"/>
          <w:sz w:val="24"/>
          <w:szCs w:val="24"/>
          <w:highlight w:val="yellow"/>
        </w:rPr>
        <w:t>Socia</w:t>
      </w:r>
      <w:r w:rsidRPr="000C6A5F">
        <w:rPr>
          <w:color w:val="181818"/>
          <w:w w:val="105"/>
          <w:sz w:val="24"/>
          <w:szCs w:val="24"/>
          <w:highlight w:val="yellow"/>
        </w:rPr>
        <w:t>l</w:t>
      </w:r>
      <w:r w:rsidRPr="000C6A5F">
        <w:rPr>
          <w:color w:val="181818"/>
          <w:spacing w:val="-4"/>
          <w:w w:val="105"/>
          <w:sz w:val="24"/>
          <w:szCs w:val="24"/>
          <w:highlight w:val="yellow"/>
        </w:rPr>
        <w:t xml:space="preserve"> </w:t>
      </w:r>
      <w:r w:rsidRPr="000C6A5F">
        <w:rPr>
          <w:color w:val="2A2A2A"/>
          <w:w w:val="105"/>
          <w:sz w:val="24"/>
          <w:szCs w:val="24"/>
          <w:highlight w:val="yellow"/>
        </w:rPr>
        <w:t>Responsibility</w:t>
      </w:r>
      <w:r w:rsidRPr="000C6A5F">
        <w:rPr>
          <w:color w:val="2A2A2A"/>
          <w:spacing w:val="21"/>
          <w:w w:val="105"/>
          <w:sz w:val="24"/>
          <w:szCs w:val="24"/>
          <w:highlight w:val="yellow"/>
        </w:rPr>
        <w:t xml:space="preserve"> </w:t>
      </w:r>
      <w:r w:rsidRPr="000C6A5F">
        <w:rPr>
          <w:color w:val="545454"/>
          <w:w w:val="155"/>
          <w:sz w:val="24"/>
          <w:szCs w:val="24"/>
          <w:highlight w:val="yellow"/>
        </w:rPr>
        <w:t>-</w:t>
      </w:r>
      <w:r w:rsidRPr="000C6A5F">
        <w:rPr>
          <w:color w:val="545454"/>
          <w:spacing w:val="-38"/>
          <w:w w:val="155"/>
          <w:sz w:val="24"/>
          <w:szCs w:val="24"/>
          <w:highlight w:val="yellow"/>
        </w:rPr>
        <w:t xml:space="preserve"> </w:t>
      </w:r>
      <w:r w:rsidRPr="000C6A5F">
        <w:rPr>
          <w:color w:val="2A2A2A"/>
          <w:w w:val="105"/>
          <w:sz w:val="24"/>
          <w:szCs w:val="24"/>
          <w:highlight w:val="yellow"/>
        </w:rPr>
        <w:t>társadalmi</w:t>
      </w:r>
      <w:r w:rsidRPr="000C6A5F">
        <w:rPr>
          <w:color w:val="2A2A2A"/>
          <w:spacing w:val="12"/>
          <w:w w:val="105"/>
          <w:sz w:val="24"/>
          <w:szCs w:val="24"/>
          <w:highlight w:val="yellow"/>
        </w:rPr>
        <w:t xml:space="preserve"> </w:t>
      </w:r>
      <w:r w:rsidRPr="000C6A5F">
        <w:rPr>
          <w:color w:val="3F3F3F"/>
          <w:w w:val="105"/>
          <w:sz w:val="24"/>
          <w:szCs w:val="24"/>
          <w:highlight w:val="yellow"/>
        </w:rPr>
        <w:t>felelősségvállalás)</w:t>
      </w:r>
      <w:r w:rsidRPr="000C6A5F">
        <w:rPr>
          <w:color w:val="3F3F3F"/>
          <w:spacing w:val="17"/>
          <w:w w:val="105"/>
          <w:sz w:val="24"/>
          <w:szCs w:val="24"/>
          <w:highlight w:val="yellow"/>
        </w:rPr>
        <w:t xml:space="preserve"> </w:t>
      </w:r>
      <w:r w:rsidRPr="000C6A5F">
        <w:rPr>
          <w:color w:val="2A2A2A"/>
          <w:w w:val="105"/>
          <w:sz w:val="24"/>
          <w:szCs w:val="24"/>
          <w:highlight w:val="yellow"/>
        </w:rPr>
        <w:t>pedig</w:t>
      </w:r>
      <w:r w:rsidRPr="000C6A5F">
        <w:rPr>
          <w:color w:val="2A2A2A"/>
          <w:spacing w:val="4"/>
          <w:w w:val="105"/>
          <w:sz w:val="24"/>
          <w:szCs w:val="24"/>
          <w:highlight w:val="yellow"/>
        </w:rPr>
        <w:t xml:space="preserve"> </w:t>
      </w:r>
      <w:r w:rsidRPr="000C6A5F">
        <w:rPr>
          <w:color w:val="2A2A2A"/>
          <w:w w:val="105"/>
          <w:sz w:val="24"/>
          <w:szCs w:val="24"/>
          <w:highlight w:val="yellow"/>
        </w:rPr>
        <w:t>beépül</w:t>
      </w:r>
      <w:r w:rsidRPr="000C6A5F">
        <w:rPr>
          <w:color w:val="2A2A2A"/>
          <w:spacing w:val="10"/>
          <w:w w:val="105"/>
          <w:sz w:val="24"/>
          <w:szCs w:val="24"/>
          <w:highlight w:val="yellow"/>
        </w:rPr>
        <w:t xml:space="preserve"> </w:t>
      </w:r>
      <w:r w:rsidRPr="000C6A5F">
        <w:rPr>
          <w:color w:val="3F3F3F"/>
          <w:w w:val="105"/>
          <w:sz w:val="24"/>
          <w:szCs w:val="24"/>
          <w:highlight w:val="yellow"/>
        </w:rPr>
        <w:t>a</w:t>
      </w:r>
      <w:r w:rsidRPr="000C6A5F">
        <w:rPr>
          <w:color w:val="3F3F3F"/>
          <w:spacing w:val="25"/>
          <w:w w:val="94"/>
          <w:sz w:val="24"/>
          <w:szCs w:val="24"/>
          <w:highlight w:val="yellow"/>
        </w:rPr>
        <w:t xml:space="preserve"> </w:t>
      </w:r>
      <w:r w:rsidRPr="000C6A5F">
        <w:rPr>
          <w:color w:val="3F3F3F"/>
          <w:spacing w:val="2"/>
          <w:w w:val="105"/>
          <w:sz w:val="24"/>
          <w:szCs w:val="24"/>
          <w:highlight w:val="yellow"/>
        </w:rPr>
        <w:t>vállalat</w:t>
      </w:r>
      <w:r w:rsidRPr="000C6A5F">
        <w:rPr>
          <w:color w:val="181818"/>
          <w:spacing w:val="1"/>
          <w:w w:val="105"/>
          <w:sz w:val="24"/>
          <w:szCs w:val="24"/>
          <w:highlight w:val="yellow"/>
        </w:rPr>
        <w:t>i</w:t>
      </w:r>
      <w:r w:rsidRPr="000C6A5F">
        <w:rPr>
          <w:color w:val="181818"/>
          <w:spacing w:val="-6"/>
          <w:w w:val="105"/>
          <w:sz w:val="24"/>
          <w:szCs w:val="24"/>
          <w:highlight w:val="yellow"/>
        </w:rPr>
        <w:t xml:space="preserve"> </w:t>
      </w:r>
      <w:r w:rsidRPr="000C6A5F">
        <w:rPr>
          <w:color w:val="3F3F3F"/>
          <w:w w:val="105"/>
          <w:sz w:val="24"/>
          <w:szCs w:val="24"/>
          <w:highlight w:val="yellow"/>
        </w:rPr>
        <w:t>s</w:t>
      </w:r>
      <w:r w:rsidRPr="000C6A5F">
        <w:rPr>
          <w:color w:val="181818"/>
          <w:spacing w:val="1"/>
          <w:w w:val="105"/>
          <w:sz w:val="24"/>
          <w:szCs w:val="24"/>
          <w:highlight w:val="yellow"/>
        </w:rPr>
        <w:t>t</w:t>
      </w:r>
      <w:r w:rsidRPr="000C6A5F">
        <w:rPr>
          <w:color w:val="3F3F3F"/>
          <w:spacing w:val="1"/>
          <w:w w:val="105"/>
          <w:sz w:val="24"/>
          <w:szCs w:val="24"/>
          <w:highlight w:val="yellow"/>
        </w:rPr>
        <w:t>ra</w:t>
      </w:r>
      <w:r w:rsidRPr="000C6A5F">
        <w:rPr>
          <w:color w:val="181818"/>
          <w:spacing w:val="1"/>
          <w:w w:val="105"/>
          <w:sz w:val="24"/>
          <w:szCs w:val="24"/>
          <w:highlight w:val="yellow"/>
        </w:rPr>
        <w:t>tégi</w:t>
      </w:r>
      <w:r w:rsidRPr="000C6A5F">
        <w:rPr>
          <w:color w:val="3F3F3F"/>
          <w:spacing w:val="1"/>
          <w:w w:val="105"/>
          <w:sz w:val="24"/>
          <w:szCs w:val="24"/>
          <w:highlight w:val="yellow"/>
        </w:rPr>
        <w:t>ákba</w:t>
      </w:r>
      <w:r w:rsidRPr="000C6A5F">
        <w:rPr>
          <w:color w:val="181818"/>
          <w:w w:val="105"/>
          <w:sz w:val="24"/>
          <w:szCs w:val="24"/>
          <w:highlight w:val="yellow"/>
        </w:rPr>
        <w:t>.</w:t>
      </w:r>
    </w:p>
    <w:p w:rsidR="00EA7C18" w:rsidRPr="000C6A5F" w:rsidRDefault="00EA7C18" w:rsidP="008A3A21">
      <w:pPr>
        <w:pStyle w:val="Szvegtrzs"/>
        <w:numPr>
          <w:ilvl w:val="0"/>
          <w:numId w:val="36"/>
        </w:numPr>
        <w:tabs>
          <w:tab w:val="left" w:pos="345"/>
        </w:tabs>
        <w:spacing w:before="7" w:line="247" w:lineRule="auto"/>
        <w:ind w:right="349"/>
        <w:jc w:val="both"/>
        <w:rPr>
          <w:sz w:val="24"/>
          <w:szCs w:val="24"/>
          <w:highlight w:val="yellow"/>
        </w:rPr>
      </w:pPr>
      <w:r w:rsidRPr="000C6A5F">
        <w:rPr>
          <w:color w:val="3F3F3F"/>
          <w:w w:val="105"/>
          <w:sz w:val="24"/>
          <w:szCs w:val="24"/>
          <w:highlight w:val="yellow"/>
        </w:rPr>
        <w:t>A</w:t>
      </w:r>
      <w:r w:rsidRPr="000C6A5F">
        <w:rPr>
          <w:color w:val="3F3F3F"/>
          <w:spacing w:val="-7"/>
          <w:w w:val="105"/>
          <w:sz w:val="24"/>
          <w:szCs w:val="24"/>
          <w:highlight w:val="yellow"/>
        </w:rPr>
        <w:t xml:space="preserve"> </w:t>
      </w:r>
      <w:r w:rsidRPr="000C6A5F">
        <w:rPr>
          <w:i/>
          <w:color w:val="2A2A2A"/>
          <w:w w:val="105"/>
          <w:sz w:val="24"/>
          <w:szCs w:val="24"/>
          <w:highlight w:val="yellow"/>
        </w:rPr>
        <w:t>válság</w:t>
      </w:r>
      <w:r w:rsidRPr="000C6A5F">
        <w:rPr>
          <w:i/>
          <w:color w:val="2A2A2A"/>
          <w:spacing w:val="-8"/>
          <w:w w:val="105"/>
          <w:sz w:val="24"/>
          <w:szCs w:val="24"/>
          <w:highlight w:val="yellow"/>
        </w:rPr>
        <w:t xml:space="preserve"> </w:t>
      </w:r>
      <w:r w:rsidRPr="000C6A5F">
        <w:rPr>
          <w:color w:val="3F3F3F"/>
          <w:w w:val="105"/>
          <w:sz w:val="24"/>
          <w:szCs w:val="24"/>
          <w:highlight w:val="yellow"/>
        </w:rPr>
        <w:t>és</w:t>
      </w:r>
      <w:r w:rsidRPr="000C6A5F">
        <w:rPr>
          <w:color w:val="3F3F3F"/>
          <w:spacing w:val="-15"/>
          <w:w w:val="105"/>
          <w:sz w:val="24"/>
          <w:szCs w:val="24"/>
          <w:highlight w:val="yellow"/>
        </w:rPr>
        <w:t xml:space="preserve"> </w:t>
      </w:r>
      <w:r w:rsidRPr="000C6A5F">
        <w:rPr>
          <w:color w:val="181818"/>
          <w:w w:val="105"/>
          <w:sz w:val="24"/>
          <w:szCs w:val="24"/>
          <w:highlight w:val="yellow"/>
        </w:rPr>
        <w:t>utóh</w:t>
      </w:r>
      <w:r w:rsidRPr="000C6A5F">
        <w:rPr>
          <w:color w:val="3F3F3F"/>
          <w:spacing w:val="1"/>
          <w:w w:val="105"/>
          <w:sz w:val="24"/>
          <w:szCs w:val="24"/>
          <w:highlight w:val="yellow"/>
        </w:rPr>
        <w:t>atásai</w:t>
      </w:r>
      <w:r w:rsidRPr="000C6A5F">
        <w:rPr>
          <w:color w:val="3F3F3F"/>
          <w:spacing w:val="-10"/>
          <w:w w:val="105"/>
          <w:sz w:val="24"/>
          <w:szCs w:val="24"/>
          <w:highlight w:val="yellow"/>
        </w:rPr>
        <w:t xml:space="preserve"> </w:t>
      </w:r>
      <w:r w:rsidRPr="000C6A5F">
        <w:rPr>
          <w:color w:val="3F3F3F"/>
          <w:w w:val="105"/>
          <w:sz w:val="24"/>
          <w:szCs w:val="24"/>
          <w:highlight w:val="yellow"/>
        </w:rPr>
        <w:t>a</w:t>
      </w:r>
      <w:r w:rsidRPr="000C6A5F">
        <w:rPr>
          <w:color w:val="3F3F3F"/>
          <w:spacing w:val="-11"/>
          <w:w w:val="105"/>
          <w:sz w:val="24"/>
          <w:szCs w:val="24"/>
          <w:highlight w:val="yellow"/>
        </w:rPr>
        <w:t xml:space="preserve"> </w:t>
      </w:r>
      <w:r w:rsidRPr="000C6A5F">
        <w:rPr>
          <w:color w:val="3F3F3F"/>
          <w:w w:val="105"/>
          <w:sz w:val="24"/>
          <w:szCs w:val="24"/>
          <w:highlight w:val="yellow"/>
        </w:rPr>
        <w:t>fogyasztók</w:t>
      </w:r>
      <w:r w:rsidRPr="000C6A5F">
        <w:rPr>
          <w:color w:val="3F3F3F"/>
          <w:spacing w:val="-8"/>
          <w:w w:val="105"/>
          <w:sz w:val="24"/>
          <w:szCs w:val="24"/>
          <w:highlight w:val="yellow"/>
        </w:rPr>
        <w:t xml:space="preserve"> </w:t>
      </w:r>
      <w:r w:rsidRPr="000C6A5F">
        <w:rPr>
          <w:color w:val="3F3F3F"/>
          <w:w w:val="105"/>
          <w:sz w:val="24"/>
          <w:szCs w:val="24"/>
          <w:highlight w:val="yellow"/>
        </w:rPr>
        <w:t>vásárlási</w:t>
      </w:r>
      <w:r w:rsidRPr="000C6A5F">
        <w:rPr>
          <w:color w:val="3F3F3F"/>
          <w:spacing w:val="-6"/>
          <w:w w:val="105"/>
          <w:sz w:val="24"/>
          <w:szCs w:val="24"/>
          <w:highlight w:val="yellow"/>
        </w:rPr>
        <w:t xml:space="preserve"> </w:t>
      </w:r>
      <w:r w:rsidRPr="000C6A5F">
        <w:rPr>
          <w:color w:val="3F3F3F"/>
          <w:w w:val="105"/>
          <w:sz w:val="24"/>
          <w:szCs w:val="24"/>
          <w:highlight w:val="yellow"/>
        </w:rPr>
        <w:t>szokásait</w:t>
      </w:r>
      <w:r w:rsidRPr="000C6A5F">
        <w:rPr>
          <w:color w:val="3F3F3F"/>
          <w:spacing w:val="-11"/>
          <w:w w:val="105"/>
          <w:sz w:val="24"/>
          <w:szCs w:val="24"/>
          <w:highlight w:val="yellow"/>
        </w:rPr>
        <w:t xml:space="preserve"> </w:t>
      </w:r>
      <w:r w:rsidRPr="000C6A5F">
        <w:rPr>
          <w:color w:val="2A2A2A"/>
          <w:w w:val="105"/>
          <w:sz w:val="24"/>
          <w:szCs w:val="24"/>
          <w:highlight w:val="yellow"/>
        </w:rPr>
        <w:t>megváltoztatták,</w:t>
      </w:r>
      <w:r w:rsidRPr="000C6A5F">
        <w:rPr>
          <w:color w:val="2A2A2A"/>
          <w:spacing w:val="22"/>
          <w:w w:val="105"/>
          <w:sz w:val="24"/>
          <w:szCs w:val="24"/>
          <w:highlight w:val="yellow"/>
        </w:rPr>
        <w:t xml:space="preserve"> </w:t>
      </w:r>
      <w:r w:rsidRPr="000C6A5F">
        <w:rPr>
          <w:color w:val="3F3F3F"/>
          <w:w w:val="105"/>
          <w:sz w:val="24"/>
          <w:szCs w:val="24"/>
          <w:highlight w:val="yellow"/>
        </w:rPr>
        <w:t>a</w:t>
      </w:r>
      <w:r w:rsidRPr="000C6A5F">
        <w:rPr>
          <w:color w:val="3F3F3F"/>
          <w:spacing w:val="-12"/>
          <w:w w:val="105"/>
          <w:sz w:val="24"/>
          <w:szCs w:val="24"/>
          <w:highlight w:val="yellow"/>
        </w:rPr>
        <w:t xml:space="preserve"> </w:t>
      </w:r>
      <w:r w:rsidRPr="000C6A5F">
        <w:rPr>
          <w:color w:val="2A2A2A"/>
          <w:spacing w:val="2"/>
          <w:w w:val="105"/>
          <w:sz w:val="24"/>
          <w:szCs w:val="24"/>
          <w:highlight w:val="yellow"/>
        </w:rPr>
        <w:t>takaré</w:t>
      </w:r>
      <w:r w:rsidRPr="000C6A5F">
        <w:rPr>
          <w:color w:val="2A2A2A"/>
          <w:w w:val="105"/>
          <w:sz w:val="24"/>
          <w:szCs w:val="24"/>
          <w:highlight w:val="yellow"/>
        </w:rPr>
        <w:t>koskodás fontos</w:t>
      </w:r>
      <w:r w:rsidRPr="000C6A5F">
        <w:rPr>
          <w:color w:val="2A2A2A"/>
          <w:spacing w:val="-8"/>
          <w:w w:val="105"/>
          <w:sz w:val="24"/>
          <w:szCs w:val="24"/>
          <w:highlight w:val="yellow"/>
        </w:rPr>
        <w:t xml:space="preserve"> </w:t>
      </w:r>
      <w:r w:rsidRPr="000C6A5F">
        <w:rPr>
          <w:color w:val="3F3F3F"/>
          <w:w w:val="105"/>
          <w:sz w:val="24"/>
          <w:szCs w:val="24"/>
          <w:highlight w:val="yellow"/>
        </w:rPr>
        <w:t>értékké</w:t>
      </w:r>
      <w:r w:rsidRPr="000C6A5F">
        <w:rPr>
          <w:color w:val="3F3F3F"/>
          <w:spacing w:val="-4"/>
          <w:w w:val="105"/>
          <w:sz w:val="24"/>
          <w:szCs w:val="24"/>
          <w:highlight w:val="yellow"/>
        </w:rPr>
        <w:t xml:space="preserve"> </w:t>
      </w:r>
      <w:r w:rsidRPr="000C6A5F">
        <w:rPr>
          <w:color w:val="2A2A2A"/>
          <w:w w:val="105"/>
          <w:sz w:val="24"/>
          <w:szCs w:val="24"/>
          <w:highlight w:val="yellow"/>
        </w:rPr>
        <w:t>vált. 2020-ban a koronavírus gazdasági hatásai ma még felbecsülhetetlenek</w:t>
      </w:r>
      <w:r w:rsidR="008A3A21" w:rsidRPr="000C6A5F">
        <w:rPr>
          <w:color w:val="2A2A2A"/>
          <w:w w:val="105"/>
          <w:sz w:val="24"/>
          <w:szCs w:val="24"/>
          <w:highlight w:val="yellow"/>
        </w:rPr>
        <w:t xml:space="preserve">, ezek a tendenciák fokozatosan felerősödnek a jövőben is.  </w:t>
      </w:r>
      <w:r w:rsidRPr="000C6A5F">
        <w:rPr>
          <w:color w:val="2A2A2A"/>
          <w:w w:val="105"/>
          <w:sz w:val="24"/>
          <w:szCs w:val="24"/>
          <w:highlight w:val="yellow"/>
        </w:rPr>
        <w:t xml:space="preserve"> </w:t>
      </w:r>
    </w:p>
    <w:p w:rsidR="00EA7C18" w:rsidRPr="000C6A5F" w:rsidRDefault="00EA7C18" w:rsidP="008A3A21">
      <w:pPr>
        <w:widowControl w:val="0"/>
        <w:numPr>
          <w:ilvl w:val="0"/>
          <w:numId w:val="36"/>
        </w:numPr>
        <w:tabs>
          <w:tab w:val="left" w:pos="345"/>
        </w:tabs>
        <w:spacing w:before="7"/>
        <w:rPr>
          <w:highlight w:val="yellow"/>
        </w:rPr>
      </w:pPr>
      <w:r w:rsidRPr="000C6A5F">
        <w:rPr>
          <w:color w:val="3F3F3F"/>
          <w:highlight w:val="yellow"/>
        </w:rPr>
        <w:t xml:space="preserve">A </w:t>
      </w:r>
      <w:r w:rsidRPr="000C6A5F">
        <w:rPr>
          <w:i/>
          <w:color w:val="3F3F3F"/>
          <w:highlight w:val="yellow"/>
        </w:rPr>
        <w:t>globális</w:t>
      </w:r>
      <w:r w:rsidRPr="000C6A5F">
        <w:rPr>
          <w:i/>
          <w:color w:val="3F3F3F"/>
          <w:spacing w:val="20"/>
          <w:highlight w:val="yellow"/>
        </w:rPr>
        <w:t xml:space="preserve"> </w:t>
      </w:r>
      <w:r w:rsidRPr="000C6A5F">
        <w:rPr>
          <w:i/>
          <w:color w:val="3F3F3F"/>
          <w:highlight w:val="yellow"/>
        </w:rPr>
        <w:t>gazdasági</w:t>
      </w:r>
      <w:r w:rsidRPr="000C6A5F">
        <w:rPr>
          <w:i/>
          <w:color w:val="3F3F3F"/>
          <w:spacing w:val="37"/>
          <w:highlight w:val="yellow"/>
        </w:rPr>
        <w:t xml:space="preserve"> </w:t>
      </w:r>
      <w:r w:rsidRPr="000C6A5F">
        <w:rPr>
          <w:i/>
          <w:color w:val="3F3F3F"/>
          <w:highlight w:val="yellow"/>
        </w:rPr>
        <w:t>szerkezet</w:t>
      </w:r>
      <w:r w:rsidRPr="000C6A5F">
        <w:rPr>
          <w:i/>
          <w:color w:val="3F3F3F"/>
          <w:spacing w:val="33"/>
          <w:highlight w:val="yellow"/>
        </w:rPr>
        <w:t xml:space="preserve"> </w:t>
      </w:r>
      <w:r w:rsidRPr="000C6A5F">
        <w:rPr>
          <w:color w:val="3F3F3F"/>
          <w:highlight w:val="yellow"/>
        </w:rPr>
        <w:t>átrendeződik.</w:t>
      </w:r>
    </w:p>
    <w:p w:rsidR="008A3A21" w:rsidRPr="000C6A5F" w:rsidRDefault="00EA7C18" w:rsidP="008A3A21">
      <w:pPr>
        <w:pStyle w:val="Szvegtrzs"/>
        <w:numPr>
          <w:ilvl w:val="0"/>
          <w:numId w:val="36"/>
        </w:numPr>
        <w:tabs>
          <w:tab w:val="left" w:pos="338"/>
        </w:tabs>
        <w:spacing w:line="248" w:lineRule="auto"/>
        <w:ind w:right="360"/>
        <w:jc w:val="both"/>
        <w:rPr>
          <w:sz w:val="24"/>
          <w:szCs w:val="24"/>
          <w:highlight w:val="yellow"/>
        </w:rPr>
      </w:pPr>
      <w:r w:rsidRPr="000C6A5F">
        <w:rPr>
          <w:i/>
          <w:color w:val="2A2A2A"/>
          <w:w w:val="105"/>
          <w:sz w:val="24"/>
          <w:szCs w:val="24"/>
          <w:highlight w:val="yellow"/>
        </w:rPr>
        <w:t>Demográfiai</w:t>
      </w:r>
      <w:r w:rsidRPr="000C6A5F">
        <w:rPr>
          <w:i/>
          <w:color w:val="2A2A2A"/>
          <w:spacing w:val="37"/>
          <w:w w:val="105"/>
          <w:sz w:val="24"/>
          <w:szCs w:val="24"/>
          <w:highlight w:val="yellow"/>
        </w:rPr>
        <w:t xml:space="preserve"> </w:t>
      </w:r>
      <w:r w:rsidRPr="000C6A5F">
        <w:rPr>
          <w:i/>
          <w:color w:val="3F3F3F"/>
          <w:w w:val="105"/>
          <w:sz w:val="24"/>
          <w:szCs w:val="24"/>
          <w:highlight w:val="yellow"/>
        </w:rPr>
        <w:t>változások.</w:t>
      </w:r>
      <w:r w:rsidRPr="000C6A5F">
        <w:rPr>
          <w:i/>
          <w:color w:val="3F3F3F"/>
          <w:spacing w:val="20"/>
          <w:w w:val="105"/>
          <w:sz w:val="24"/>
          <w:szCs w:val="24"/>
          <w:highlight w:val="yellow"/>
        </w:rPr>
        <w:t xml:space="preserve"> </w:t>
      </w:r>
      <w:r w:rsidRPr="000C6A5F">
        <w:rPr>
          <w:color w:val="3F3F3F"/>
          <w:w w:val="105"/>
          <w:sz w:val="24"/>
          <w:szCs w:val="24"/>
          <w:highlight w:val="yellow"/>
        </w:rPr>
        <w:t>Becslések</w:t>
      </w:r>
      <w:r w:rsidRPr="000C6A5F">
        <w:rPr>
          <w:color w:val="3F3F3F"/>
          <w:spacing w:val="22"/>
          <w:w w:val="105"/>
          <w:sz w:val="24"/>
          <w:szCs w:val="24"/>
          <w:highlight w:val="yellow"/>
        </w:rPr>
        <w:t xml:space="preserve"> </w:t>
      </w:r>
      <w:r w:rsidRPr="000C6A5F">
        <w:rPr>
          <w:color w:val="545454"/>
          <w:spacing w:val="-1"/>
          <w:w w:val="105"/>
          <w:sz w:val="24"/>
          <w:szCs w:val="24"/>
          <w:highlight w:val="yellow"/>
        </w:rPr>
        <w:t>sze</w:t>
      </w:r>
      <w:r w:rsidRPr="000C6A5F">
        <w:rPr>
          <w:color w:val="2A2A2A"/>
          <w:spacing w:val="-1"/>
          <w:w w:val="105"/>
          <w:sz w:val="24"/>
          <w:szCs w:val="24"/>
          <w:highlight w:val="yellow"/>
        </w:rPr>
        <w:t>rint</w:t>
      </w:r>
      <w:r w:rsidRPr="000C6A5F">
        <w:rPr>
          <w:color w:val="2A2A2A"/>
          <w:spacing w:val="25"/>
          <w:w w:val="105"/>
          <w:sz w:val="24"/>
          <w:szCs w:val="24"/>
          <w:highlight w:val="yellow"/>
        </w:rPr>
        <w:t xml:space="preserve"> </w:t>
      </w:r>
      <w:r w:rsidRPr="000C6A5F">
        <w:rPr>
          <w:color w:val="3F3F3F"/>
          <w:w w:val="105"/>
          <w:sz w:val="24"/>
          <w:szCs w:val="24"/>
          <w:highlight w:val="yellow"/>
        </w:rPr>
        <w:t>a</w:t>
      </w:r>
      <w:r w:rsidRPr="000C6A5F">
        <w:rPr>
          <w:color w:val="3F3F3F"/>
          <w:spacing w:val="9"/>
          <w:w w:val="105"/>
          <w:sz w:val="24"/>
          <w:szCs w:val="24"/>
          <w:highlight w:val="yellow"/>
        </w:rPr>
        <w:t xml:space="preserve"> </w:t>
      </w:r>
      <w:r w:rsidRPr="000C6A5F">
        <w:rPr>
          <w:color w:val="3F3F3F"/>
          <w:w w:val="105"/>
          <w:sz w:val="24"/>
          <w:szCs w:val="24"/>
          <w:highlight w:val="yellow"/>
        </w:rPr>
        <w:t>világ</w:t>
      </w:r>
      <w:r w:rsidRPr="000C6A5F">
        <w:rPr>
          <w:color w:val="3F3F3F"/>
          <w:spacing w:val="23"/>
          <w:w w:val="105"/>
          <w:sz w:val="24"/>
          <w:szCs w:val="24"/>
          <w:highlight w:val="yellow"/>
        </w:rPr>
        <w:t xml:space="preserve"> </w:t>
      </w:r>
      <w:r w:rsidRPr="000C6A5F">
        <w:rPr>
          <w:color w:val="2A2A2A"/>
          <w:spacing w:val="1"/>
          <w:w w:val="105"/>
          <w:sz w:val="24"/>
          <w:szCs w:val="24"/>
          <w:highlight w:val="yellow"/>
        </w:rPr>
        <w:t>népes</w:t>
      </w:r>
      <w:r w:rsidRPr="000C6A5F">
        <w:rPr>
          <w:color w:val="545454"/>
          <w:spacing w:val="1"/>
          <w:w w:val="105"/>
          <w:sz w:val="24"/>
          <w:szCs w:val="24"/>
          <w:highlight w:val="yellow"/>
        </w:rPr>
        <w:t>sége</w:t>
      </w:r>
      <w:r w:rsidRPr="000C6A5F">
        <w:rPr>
          <w:color w:val="545454"/>
          <w:spacing w:val="13"/>
          <w:w w:val="105"/>
          <w:sz w:val="24"/>
          <w:szCs w:val="24"/>
          <w:highlight w:val="yellow"/>
        </w:rPr>
        <w:t xml:space="preserve"> </w:t>
      </w:r>
      <w:r w:rsidRPr="000C6A5F">
        <w:rPr>
          <w:color w:val="3F3F3F"/>
          <w:w w:val="105"/>
          <w:sz w:val="24"/>
          <w:szCs w:val="24"/>
          <w:highlight w:val="yellow"/>
        </w:rPr>
        <w:t>a</w:t>
      </w:r>
      <w:r w:rsidRPr="000C6A5F">
        <w:rPr>
          <w:color w:val="3F3F3F"/>
          <w:spacing w:val="9"/>
          <w:w w:val="105"/>
          <w:sz w:val="24"/>
          <w:szCs w:val="24"/>
          <w:highlight w:val="yellow"/>
        </w:rPr>
        <w:t xml:space="preserve"> </w:t>
      </w:r>
      <w:r w:rsidRPr="000C6A5F">
        <w:rPr>
          <w:color w:val="3F3F3F"/>
          <w:w w:val="105"/>
          <w:sz w:val="24"/>
          <w:szCs w:val="24"/>
          <w:highlight w:val="yellow"/>
        </w:rPr>
        <w:t>század</w:t>
      </w:r>
      <w:r w:rsidRPr="000C6A5F">
        <w:rPr>
          <w:color w:val="3F3F3F"/>
          <w:spacing w:val="17"/>
          <w:w w:val="105"/>
          <w:sz w:val="24"/>
          <w:szCs w:val="24"/>
          <w:highlight w:val="yellow"/>
        </w:rPr>
        <w:t xml:space="preserve"> </w:t>
      </w:r>
      <w:r w:rsidRPr="000C6A5F">
        <w:rPr>
          <w:color w:val="3F3F3F"/>
          <w:w w:val="105"/>
          <w:sz w:val="24"/>
          <w:szCs w:val="24"/>
          <w:highlight w:val="yellow"/>
        </w:rPr>
        <w:t>közepén</w:t>
      </w:r>
      <w:r w:rsidRPr="000C6A5F">
        <w:rPr>
          <w:color w:val="3F3F3F"/>
          <w:spacing w:val="23"/>
          <w:w w:val="103"/>
          <w:sz w:val="24"/>
          <w:szCs w:val="24"/>
          <w:highlight w:val="yellow"/>
        </w:rPr>
        <w:t xml:space="preserve"> </w:t>
      </w:r>
      <w:r w:rsidRPr="000C6A5F">
        <w:rPr>
          <w:color w:val="3F3F3F"/>
          <w:spacing w:val="-6"/>
          <w:w w:val="105"/>
          <w:sz w:val="24"/>
          <w:szCs w:val="24"/>
          <w:highlight w:val="yellow"/>
        </w:rPr>
        <w:t>9</w:t>
      </w:r>
      <w:r w:rsidRPr="000C6A5F">
        <w:rPr>
          <w:color w:val="181818"/>
          <w:spacing w:val="-6"/>
          <w:w w:val="105"/>
          <w:sz w:val="24"/>
          <w:szCs w:val="24"/>
          <w:highlight w:val="yellow"/>
        </w:rPr>
        <w:t>-1</w:t>
      </w:r>
      <w:r w:rsidRPr="000C6A5F">
        <w:rPr>
          <w:color w:val="181818"/>
          <w:spacing w:val="-5"/>
          <w:w w:val="105"/>
          <w:sz w:val="24"/>
          <w:szCs w:val="24"/>
          <w:highlight w:val="yellow"/>
        </w:rPr>
        <w:t>0</w:t>
      </w:r>
      <w:r w:rsidRPr="000C6A5F">
        <w:rPr>
          <w:color w:val="181818"/>
          <w:spacing w:val="-14"/>
          <w:w w:val="105"/>
          <w:sz w:val="24"/>
          <w:szCs w:val="24"/>
          <w:highlight w:val="yellow"/>
        </w:rPr>
        <w:t xml:space="preserve"> </w:t>
      </w:r>
      <w:r w:rsidRPr="000C6A5F">
        <w:rPr>
          <w:color w:val="3F3F3F"/>
          <w:w w:val="105"/>
          <w:sz w:val="24"/>
          <w:szCs w:val="24"/>
          <w:highlight w:val="yellow"/>
        </w:rPr>
        <w:t>milliárdnál</w:t>
      </w:r>
      <w:r w:rsidRPr="000C6A5F">
        <w:rPr>
          <w:color w:val="3F3F3F"/>
          <w:spacing w:val="9"/>
          <w:w w:val="105"/>
          <w:sz w:val="24"/>
          <w:szCs w:val="24"/>
          <w:highlight w:val="yellow"/>
        </w:rPr>
        <w:t xml:space="preserve"> </w:t>
      </w:r>
      <w:r w:rsidRPr="000C6A5F">
        <w:rPr>
          <w:color w:val="2A2A2A"/>
          <w:w w:val="105"/>
          <w:sz w:val="24"/>
          <w:szCs w:val="24"/>
          <w:highlight w:val="yellow"/>
        </w:rPr>
        <w:t>fog</w:t>
      </w:r>
      <w:r w:rsidRPr="000C6A5F">
        <w:rPr>
          <w:color w:val="2A2A2A"/>
          <w:spacing w:val="-14"/>
          <w:w w:val="105"/>
          <w:sz w:val="24"/>
          <w:szCs w:val="24"/>
          <w:highlight w:val="yellow"/>
        </w:rPr>
        <w:t xml:space="preserve"> </w:t>
      </w:r>
      <w:r w:rsidRPr="000C6A5F">
        <w:rPr>
          <w:color w:val="2A2A2A"/>
          <w:w w:val="105"/>
          <w:sz w:val="24"/>
          <w:szCs w:val="24"/>
          <w:highlight w:val="yellow"/>
        </w:rPr>
        <w:t>tetőzni.</w:t>
      </w:r>
      <w:r w:rsidRPr="000C6A5F">
        <w:rPr>
          <w:color w:val="2A2A2A"/>
          <w:spacing w:val="-9"/>
          <w:w w:val="105"/>
          <w:sz w:val="24"/>
          <w:szCs w:val="24"/>
          <w:highlight w:val="yellow"/>
        </w:rPr>
        <w:t xml:space="preserve"> </w:t>
      </w:r>
      <w:r w:rsidRPr="000C6A5F">
        <w:rPr>
          <w:color w:val="3F3F3F"/>
          <w:w w:val="105"/>
          <w:sz w:val="24"/>
          <w:szCs w:val="24"/>
          <w:highlight w:val="yellow"/>
        </w:rPr>
        <w:t>Ehhez</w:t>
      </w:r>
      <w:r w:rsidRPr="000C6A5F">
        <w:rPr>
          <w:color w:val="3F3F3F"/>
          <w:spacing w:val="-12"/>
          <w:w w:val="105"/>
          <w:sz w:val="24"/>
          <w:szCs w:val="24"/>
          <w:highlight w:val="yellow"/>
        </w:rPr>
        <w:t xml:space="preserve"> </w:t>
      </w:r>
      <w:r w:rsidRPr="000C6A5F">
        <w:rPr>
          <w:color w:val="2A2A2A"/>
          <w:w w:val="105"/>
          <w:sz w:val="24"/>
          <w:szCs w:val="24"/>
          <w:highlight w:val="yellow"/>
        </w:rPr>
        <w:t>két</w:t>
      </w:r>
      <w:r w:rsidRPr="000C6A5F">
        <w:rPr>
          <w:color w:val="2A2A2A"/>
          <w:spacing w:val="-6"/>
          <w:w w:val="105"/>
          <w:sz w:val="24"/>
          <w:szCs w:val="24"/>
          <w:highlight w:val="yellow"/>
        </w:rPr>
        <w:t xml:space="preserve"> </w:t>
      </w:r>
      <w:r w:rsidRPr="000C6A5F">
        <w:rPr>
          <w:color w:val="3F3F3F"/>
          <w:w w:val="105"/>
          <w:sz w:val="24"/>
          <w:szCs w:val="24"/>
          <w:highlight w:val="yellow"/>
        </w:rPr>
        <w:t>fő</w:t>
      </w:r>
      <w:r w:rsidRPr="000C6A5F">
        <w:rPr>
          <w:color w:val="3F3F3F"/>
          <w:spacing w:val="-16"/>
          <w:w w:val="105"/>
          <w:sz w:val="24"/>
          <w:szCs w:val="24"/>
          <w:highlight w:val="yellow"/>
        </w:rPr>
        <w:t xml:space="preserve"> </w:t>
      </w:r>
      <w:r w:rsidRPr="000C6A5F">
        <w:rPr>
          <w:color w:val="3F3F3F"/>
          <w:w w:val="105"/>
          <w:sz w:val="24"/>
          <w:szCs w:val="24"/>
          <w:highlight w:val="yellow"/>
        </w:rPr>
        <w:t>tendencia</w:t>
      </w:r>
      <w:r w:rsidRPr="000C6A5F">
        <w:rPr>
          <w:color w:val="3F3F3F"/>
          <w:spacing w:val="1"/>
          <w:w w:val="105"/>
          <w:sz w:val="24"/>
          <w:szCs w:val="24"/>
          <w:highlight w:val="yellow"/>
        </w:rPr>
        <w:t xml:space="preserve"> </w:t>
      </w:r>
      <w:r w:rsidRPr="000C6A5F">
        <w:rPr>
          <w:color w:val="2A2A2A"/>
          <w:w w:val="105"/>
          <w:sz w:val="24"/>
          <w:szCs w:val="24"/>
          <w:highlight w:val="yellow"/>
        </w:rPr>
        <w:t>kapcsolódik</w:t>
      </w:r>
      <w:r w:rsidRPr="000C6A5F">
        <w:rPr>
          <w:color w:val="545454"/>
          <w:w w:val="105"/>
          <w:sz w:val="24"/>
          <w:szCs w:val="24"/>
          <w:highlight w:val="yellow"/>
        </w:rPr>
        <w:t>:</w:t>
      </w:r>
      <w:r w:rsidR="008A3A21" w:rsidRPr="000C6A5F">
        <w:rPr>
          <w:color w:val="545454"/>
          <w:w w:val="105"/>
          <w:sz w:val="24"/>
          <w:szCs w:val="24"/>
          <w:highlight w:val="yellow"/>
        </w:rPr>
        <w:t xml:space="preserve"> </w:t>
      </w:r>
      <w:r w:rsidR="008A3A21" w:rsidRPr="000C6A5F">
        <w:rPr>
          <w:color w:val="3F3F3F"/>
          <w:w w:val="105"/>
          <w:sz w:val="24"/>
          <w:szCs w:val="24"/>
          <w:highlight w:val="yellow"/>
        </w:rPr>
        <w:t xml:space="preserve"> </w:t>
      </w:r>
      <w:r w:rsidRPr="000C6A5F">
        <w:rPr>
          <w:color w:val="3F3F3F"/>
          <w:spacing w:val="-3"/>
          <w:w w:val="105"/>
          <w:sz w:val="24"/>
          <w:szCs w:val="24"/>
          <w:highlight w:val="yellow"/>
        </w:rPr>
        <w:t xml:space="preserve"> </w:t>
      </w:r>
      <w:r w:rsidRPr="000C6A5F">
        <w:rPr>
          <w:color w:val="3F3F3F"/>
          <w:w w:val="105"/>
          <w:sz w:val="24"/>
          <w:szCs w:val="24"/>
          <w:highlight w:val="yellow"/>
        </w:rPr>
        <w:t>a</w:t>
      </w:r>
      <w:r w:rsidRPr="000C6A5F">
        <w:rPr>
          <w:color w:val="3F3F3F"/>
          <w:spacing w:val="-13"/>
          <w:w w:val="105"/>
          <w:sz w:val="24"/>
          <w:szCs w:val="24"/>
          <w:highlight w:val="yellow"/>
        </w:rPr>
        <w:t xml:space="preserve"> </w:t>
      </w:r>
      <w:r w:rsidRPr="000C6A5F">
        <w:rPr>
          <w:color w:val="3F3F3F"/>
          <w:w w:val="105"/>
          <w:sz w:val="24"/>
          <w:szCs w:val="24"/>
          <w:highlight w:val="yellow"/>
        </w:rPr>
        <w:t>fejlett</w:t>
      </w:r>
      <w:r w:rsidRPr="000C6A5F">
        <w:rPr>
          <w:color w:val="3F3F3F"/>
          <w:spacing w:val="40"/>
          <w:w w:val="101"/>
          <w:sz w:val="24"/>
          <w:szCs w:val="24"/>
          <w:highlight w:val="yellow"/>
        </w:rPr>
        <w:t xml:space="preserve"> </w:t>
      </w:r>
      <w:r w:rsidRPr="000C6A5F">
        <w:rPr>
          <w:color w:val="3F3F3F"/>
          <w:w w:val="105"/>
          <w:sz w:val="24"/>
          <w:szCs w:val="24"/>
          <w:highlight w:val="yellow"/>
        </w:rPr>
        <w:t>gazdaságok</w:t>
      </w:r>
      <w:r w:rsidRPr="000C6A5F">
        <w:rPr>
          <w:color w:val="3F3F3F"/>
          <w:spacing w:val="-5"/>
          <w:w w:val="105"/>
          <w:sz w:val="24"/>
          <w:szCs w:val="24"/>
          <w:highlight w:val="yellow"/>
        </w:rPr>
        <w:t xml:space="preserve"> </w:t>
      </w:r>
      <w:r w:rsidRPr="000C6A5F">
        <w:rPr>
          <w:color w:val="3F3F3F"/>
          <w:spacing w:val="-1"/>
          <w:w w:val="105"/>
          <w:sz w:val="24"/>
          <w:szCs w:val="24"/>
          <w:highlight w:val="yellow"/>
        </w:rPr>
        <w:t>elö</w:t>
      </w:r>
      <w:r w:rsidRPr="000C6A5F">
        <w:rPr>
          <w:color w:val="181818"/>
          <w:spacing w:val="-1"/>
          <w:w w:val="105"/>
          <w:sz w:val="24"/>
          <w:szCs w:val="24"/>
          <w:highlight w:val="yellow"/>
        </w:rPr>
        <w:t>r</w:t>
      </w:r>
      <w:r w:rsidRPr="000C6A5F">
        <w:rPr>
          <w:color w:val="3F3F3F"/>
          <w:spacing w:val="-2"/>
          <w:w w:val="105"/>
          <w:sz w:val="24"/>
          <w:szCs w:val="24"/>
          <w:highlight w:val="yellow"/>
        </w:rPr>
        <w:t>egedése,</w:t>
      </w:r>
      <w:r w:rsidRPr="000C6A5F">
        <w:rPr>
          <w:color w:val="3F3F3F"/>
          <w:spacing w:val="-6"/>
          <w:w w:val="105"/>
          <w:sz w:val="24"/>
          <w:szCs w:val="24"/>
          <w:highlight w:val="yellow"/>
        </w:rPr>
        <w:t xml:space="preserve"> </w:t>
      </w:r>
      <w:r w:rsidRPr="000C6A5F">
        <w:rPr>
          <w:color w:val="2A2A2A"/>
          <w:w w:val="105"/>
          <w:sz w:val="24"/>
          <w:szCs w:val="24"/>
          <w:highlight w:val="yellow"/>
        </w:rPr>
        <w:t>másrészt</w:t>
      </w:r>
      <w:r w:rsidRPr="000C6A5F">
        <w:rPr>
          <w:color w:val="2A2A2A"/>
          <w:spacing w:val="4"/>
          <w:w w:val="105"/>
          <w:sz w:val="24"/>
          <w:szCs w:val="24"/>
          <w:highlight w:val="yellow"/>
        </w:rPr>
        <w:t xml:space="preserve"> </w:t>
      </w:r>
      <w:r w:rsidRPr="000C6A5F">
        <w:rPr>
          <w:color w:val="2A2A2A"/>
          <w:w w:val="105"/>
          <w:sz w:val="24"/>
          <w:szCs w:val="24"/>
          <w:highlight w:val="yellow"/>
        </w:rPr>
        <w:t>pedig</w:t>
      </w:r>
      <w:r w:rsidRPr="000C6A5F">
        <w:rPr>
          <w:color w:val="2A2A2A"/>
          <w:spacing w:val="-4"/>
          <w:w w:val="105"/>
          <w:sz w:val="24"/>
          <w:szCs w:val="24"/>
          <w:highlight w:val="yellow"/>
        </w:rPr>
        <w:t xml:space="preserve"> </w:t>
      </w:r>
      <w:r w:rsidRPr="000C6A5F">
        <w:rPr>
          <w:color w:val="3F3F3F"/>
          <w:w w:val="105"/>
          <w:sz w:val="24"/>
          <w:szCs w:val="24"/>
          <w:highlight w:val="yellow"/>
        </w:rPr>
        <w:t>a</w:t>
      </w:r>
      <w:r w:rsidRPr="000C6A5F">
        <w:rPr>
          <w:color w:val="3F3F3F"/>
          <w:spacing w:val="-12"/>
          <w:w w:val="105"/>
          <w:sz w:val="24"/>
          <w:szCs w:val="24"/>
          <w:highlight w:val="yellow"/>
        </w:rPr>
        <w:t xml:space="preserve"> </w:t>
      </w:r>
      <w:r w:rsidRPr="000C6A5F">
        <w:rPr>
          <w:color w:val="3F3F3F"/>
          <w:w w:val="105"/>
          <w:sz w:val="24"/>
          <w:szCs w:val="24"/>
          <w:highlight w:val="yellow"/>
        </w:rPr>
        <w:t>gazdasági</w:t>
      </w:r>
      <w:r w:rsidRPr="000C6A5F">
        <w:rPr>
          <w:color w:val="3F3F3F"/>
          <w:spacing w:val="-2"/>
          <w:w w:val="105"/>
          <w:sz w:val="24"/>
          <w:szCs w:val="24"/>
          <w:highlight w:val="yellow"/>
        </w:rPr>
        <w:t xml:space="preserve"> </w:t>
      </w:r>
      <w:r w:rsidRPr="000C6A5F">
        <w:rPr>
          <w:color w:val="2A2A2A"/>
          <w:w w:val="105"/>
          <w:sz w:val="24"/>
          <w:szCs w:val="24"/>
          <w:highlight w:val="yellow"/>
        </w:rPr>
        <w:t>tevékenységre</w:t>
      </w:r>
      <w:r w:rsidRPr="000C6A5F">
        <w:rPr>
          <w:color w:val="2A2A2A"/>
          <w:spacing w:val="7"/>
          <w:w w:val="105"/>
          <w:sz w:val="24"/>
          <w:szCs w:val="24"/>
          <w:highlight w:val="yellow"/>
        </w:rPr>
        <w:t xml:space="preserve"> </w:t>
      </w:r>
      <w:r w:rsidRPr="000C6A5F">
        <w:rPr>
          <w:color w:val="3F3F3F"/>
          <w:spacing w:val="1"/>
          <w:w w:val="105"/>
          <w:sz w:val="24"/>
          <w:szCs w:val="24"/>
          <w:highlight w:val="yellow"/>
        </w:rPr>
        <w:t>alka</w:t>
      </w:r>
      <w:r w:rsidRPr="000C6A5F">
        <w:rPr>
          <w:color w:val="181818"/>
          <w:w w:val="105"/>
          <w:sz w:val="24"/>
          <w:szCs w:val="24"/>
          <w:highlight w:val="yellow"/>
        </w:rPr>
        <w:t>lm</w:t>
      </w:r>
      <w:r w:rsidRPr="000C6A5F">
        <w:rPr>
          <w:color w:val="3F3F3F"/>
          <w:w w:val="105"/>
          <w:sz w:val="24"/>
          <w:szCs w:val="24"/>
          <w:highlight w:val="yellow"/>
        </w:rPr>
        <w:t>as</w:t>
      </w:r>
      <w:r w:rsidRPr="000C6A5F">
        <w:rPr>
          <w:color w:val="3F3F3F"/>
          <w:spacing w:val="-17"/>
          <w:w w:val="105"/>
          <w:sz w:val="24"/>
          <w:szCs w:val="24"/>
          <w:highlight w:val="yellow"/>
        </w:rPr>
        <w:t xml:space="preserve"> </w:t>
      </w:r>
      <w:r w:rsidRPr="000C6A5F">
        <w:rPr>
          <w:color w:val="2A2A2A"/>
          <w:w w:val="105"/>
          <w:sz w:val="24"/>
          <w:szCs w:val="24"/>
          <w:highlight w:val="yellow"/>
        </w:rPr>
        <w:t>nők</w:t>
      </w:r>
      <w:r w:rsidRPr="000C6A5F">
        <w:rPr>
          <w:color w:val="2A2A2A"/>
          <w:spacing w:val="26"/>
          <w:w w:val="106"/>
          <w:sz w:val="24"/>
          <w:szCs w:val="24"/>
          <w:highlight w:val="yellow"/>
        </w:rPr>
        <w:t xml:space="preserve"> </w:t>
      </w:r>
      <w:r w:rsidRPr="000C6A5F">
        <w:rPr>
          <w:color w:val="3F3F3F"/>
          <w:w w:val="105"/>
          <w:sz w:val="24"/>
          <w:szCs w:val="24"/>
          <w:highlight w:val="yellow"/>
        </w:rPr>
        <w:t>számának</w:t>
      </w:r>
      <w:r w:rsidRPr="000C6A5F">
        <w:rPr>
          <w:color w:val="3F3F3F"/>
          <w:spacing w:val="-12"/>
          <w:w w:val="105"/>
          <w:sz w:val="24"/>
          <w:szCs w:val="24"/>
          <w:highlight w:val="yellow"/>
        </w:rPr>
        <w:t xml:space="preserve"> </w:t>
      </w:r>
      <w:r w:rsidRPr="000C6A5F">
        <w:rPr>
          <w:color w:val="2A2A2A"/>
          <w:w w:val="105"/>
          <w:sz w:val="24"/>
          <w:szCs w:val="24"/>
          <w:highlight w:val="yellow"/>
        </w:rPr>
        <w:t xml:space="preserve">radikális növekedése. </w:t>
      </w:r>
      <w:r w:rsidRPr="000C6A5F">
        <w:rPr>
          <w:color w:val="3F3F3F"/>
          <w:w w:val="105"/>
          <w:sz w:val="24"/>
          <w:szCs w:val="24"/>
          <w:highlight w:val="yellow"/>
        </w:rPr>
        <w:t>A</w:t>
      </w:r>
      <w:r w:rsidRPr="000C6A5F">
        <w:rPr>
          <w:color w:val="3F3F3F"/>
          <w:spacing w:val="-6"/>
          <w:w w:val="105"/>
          <w:sz w:val="24"/>
          <w:szCs w:val="24"/>
          <w:highlight w:val="yellow"/>
        </w:rPr>
        <w:t xml:space="preserve"> </w:t>
      </w:r>
      <w:r w:rsidRPr="000C6A5F">
        <w:rPr>
          <w:color w:val="3F3F3F"/>
          <w:w w:val="105"/>
          <w:sz w:val="24"/>
          <w:szCs w:val="24"/>
          <w:highlight w:val="yellow"/>
        </w:rPr>
        <w:t>60</w:t>
      </w:r>
      <w:r w:rsidRPr="000C6A5F">
        <w:rPr>
          <w:color w:val="3F3F3F"/>
          <w:spacing w:val="-21"/>
          <w:w w:val="105"/>
          <w:sz w:val="24"/>
          <w:szCs w:val="24"/>
          <w:highlight w:val="yellow"/>
        </w:rPr>
        <w:t xml:space="preserve"> </w:t>
      </w:r>
      <w:r w:rsidRPr="000C6A5F">
        <w:rPr>
          <w:color w:val="545454"/>
          <w:w w:val="105"/>
          <w:sz w:val="24"/>
          <w:szCs w:val="24"/>
          <w:highlight w:val="yellow"/>
        </w:rPr>
        <w:t>év</w:t>
      </w:r>
      <w:r w:rsidRPr="000C6A5F">
        <w:rPr>
          <w:color w:val="545454"/>
          <w:spacing w:val="-15"/>
          <w:w w:val="105"/>
          <w:sz w:val="24"/>
          <w:szCs w:val="24"/>
          <w:highlight w:val="yellow"/>
        </w:rPr>
        <w:t xml:space="preserve"> </w:t>
      </w:r>
      <w:r w:rsidRPr="000C6A5F">
        <w:rPr>
          <w:color w:val="3F3F3F"/>
          <w:spacing w:val="-3"/>
          <w:w w:val="105"/>
          <w:sz w:val="24"/>
          <w:szCs w:val="24"/>
          <w:highlight w:val="yellow"/>
        </w:rPr>
        <w:t>fe</w:t>
      </w:r>
      <w:r w:rsidRPr="000C6A5F">
        <w:rPr>
          <w:color w:val="181818"/>
          <w:spacing w:val="-3"/>
          <w:w w:val="105"/>
          <w:sz w:val="24"/>
          <w:szCs w:val="24"/>
          <w:highlight w:val="yellow"/>
        </w:rPr>
        <w:t>l</w:t>
      </w:r>
      <w:r w:rsidRPr="000C6A5F">
        <w:rPr>
          <w:color w:val="3F3F3F"/>
          <w:spacing w:val="-2"/>
          <w:w w:val="105"/>
          <w:sz w:val="24"/>
          <w:szCs w:val="24"/>
          <w:highlight w:val="yellow"/>
        </w:rPr>
        <w:t>ettiek</w:t>
      </w:r>
      <w:r w:rsidRPr="000C6A5F">
        <w:rPr>
          <w:color w:val="3F3F3F"/>
          <w:spacing w:val="-10"/>
          <w:w w:val="105"/>
          <w:sz w:val="24"/>
          <w:szCs w:val="24"/>
          <w:highlight w:val="yellow"/>
        </w:rPr>
        <w:t xml:space="preserve"> </w:t>
      </w:r>
      <w:r w:rsidRPr="000C6A5F">
        <w:rPr>
          <w:color w:val="3F3F3F"/>
          <w:w w:val="105"/>
          <w:sz w:val="24"/>
          <w:szCs w:val="24"/>
          <w:highlight w:val="yellow"/>
        </w:rPr>
        <w:t>aránya</w:t>
      </w:r>
      <w:r w:rsidRPr="000C6A5F">
        <w:rPr>
          <w:color w:val="3F3F3F"/>
          <w:spacing w:val="-1"/>
          <w:w w:val="105"/>
          <w:sz w:val="24"/>
          <w:szCs w:val="24"/>
          <w:highlight w:val="yellow"/>
        </w:rPr>
        <w:t xml:space="preserve"> </w:t>
      </w:r>
      <w:r w:rsidRPr="000C6A5F">
        <w:rPr>
          <w:color w:val="3F3F3F"/>
          <w:spacing w:val="-5"/>
          <w:w w:val="105"/>
          <w:sz w:val="24"/>
          <w:szCs w:val="24"/>
          <w:highlight w:val="yellow"/>
        </w:rPr>
        <w:t>8%</w:t>
      </w:r>
      <w:r w:rsidRPr="000C6A5F">
        <w:rPr>
          <w:color w:val="181818"/>
          <w:spacing w:val="-4"/>
          <w:w w:val="105"/>
          <w:sz w:val="24"/>
          <w:szCs w:val="24"/>
          <w:highlight w:val="yellow"/>
        </w:rPr>
        <w:t>-r</w:t>
      </w:r>
      <w:r w:rsidRPr="000C6A5F">
        <w:rPr>
          <w:color w:val="3F3F3F"/>
          <w:spacing w:val="-4"/>
          <w:w w:val="105"/>
          <w:sz w:val="24"/>
          <w:szCs w:val="24"/>
          <w:highlight w:val="yellow"/>
        </w:rPr>
        <w:t>ó</w:t>
      </w:r>
      <w:r w:rsidRPr="000C6A5F">
        <w:rPr>
          <w:color w:val="181818"/>
          <w:spacing w:val="-4"/>
          <w:w w:val="105"/>
          <w:sz w:val="24"/>
          <w:szCs w:val="24"/>
          <w:highlight w:val="yellow"/>
        </w:rPr>
        <w:t>l</w:t>
      </w:r>
      <w:r w:rsidRPr="000C6A5F">
        <w:rPr>
          <w:color w:val="181818"/>
          <w:spacing w:val="-21"/>
          <w:w w:val="105"/>
          <w:sz w:val="24"/>
          <w:szCs w:val="24"/>
          <w:highlight w:val="yellow"/>
        </w:rPr>
        <w:t xml:space="preserve"> </w:t>
      </w:r>
      <w:r w:rsidRPr="000C6A5F">
        <w:rPr>
          <w:color w:val="3F3F3F"/>
          <w:w w:val="105"/>
          <w:sz w:val="24"/>
          <w:szCs w:val="24"/>
          <w:highlight w:val="yellow"/>
        </w:rPr>
        <w:t>22%-ra</w:t>
      </w:r>
      <w:r w:rsidRPr="000C6A5F">
        <w:rPr>
          <w:color w:val="3F3F3F"/>
          <w:spacing w:val="2"/>
          <w:w w:val="105"/>
          <w:sz w:val="24"/>
          <w:szCs w:val="24"/>
          <w:highlight w:val="yellow"/>
        </w:rPr>
        <w:t xml:space="preserve"> </w:t>
      </w:r>
      <w:r w:rsidRPr="000C6A5F">
        <w:rPr>
          <w:color w:val="3F3F3F"/>
          <w:w w:val="105"/>
          <w:sz w:val="24"/>
          <w:szCs w:val="24"/>
          <w:highlight w:val="yellow"/>
        </w:rPr>
        <w:t>fog</w:t>
      </w:r>
      <w:r w:rsidRPr="000C6A5F">
        <w:rPr>
          <w:color w:val="3F3F3F"/>
          <w:spacing w:val="-17"/>
          <w:w w:val="105"/>
          <w:sz w:val="24"/>
          <w:szCs w:val="24"/>
          <w:highlight w:val="yellow"/>
        </w:rPr>
        <w:t xml:space="preserve"> </w:t>
      </w:r>
      <w:r w:rsidRPr="000C6A5F">
        <w:rPr>
          <w:color w:val="3F3F3F"/>
          <w:w w:val="105"/>
          <w:sz w:val="24"/>
          <w:szCs w:val="24"/>
          <w:highlight w:val="yellow"/>
        </w:rPr>
        <w:t>növekedni</w:t>
      </w:r>
      <w:r w:rsidRPr="000C6A5F">
        <w:rPr>
          <w:color w:val="676767"/>
          <w:w w:val="105"/>
          <w:sz w:val="24"/>
          <w:szCs w:val="24"/>
          <w:highlight w:val="yellow"/>
        </w:rPr>
        <w:t>,</w:t>
      </w:r>
      <w:r w:rsidRPr="000C6A5F">
        <w:rPr>
          <w:color w:val="676767"/>
          <w:spacing w:val="-1"/>
          <w:w w:val="105"/>
          <w:sz w:val="24"/>
          <w:szCs w:val="24"/>
          <w:highlight w:val="yellow"/>
        </w:rPr>
        <w:t xml:space="preserve"> </w:t>
      </w:r>
      <w:r w:rsidRPr="000C6A5F">
        <w:rPr>
          <w:color w:val="3F3F3F"/>
          <w:w w:val="105"/>
          <w:sz w:val="24"/>
          <w:szCs w:val="24"/>
          <w:highlight w:val="yellow"/>
        </w:rPr>
        <w:t>Nyugaton</w:t>
      </w:r>
      <w:r w:rsidRPr="000C6A5F">
        <w:rPr>
          <w:color w:val="3F3F3F"/>
          <w:spacing w:val="41"/>
          <w:w w:val="105"/>
          <w:sz w:val="24"/>
          <w:szCs w:val="24"/>
          <w:highlight w:val="yellow"/>
        </w:rPr>
        <w:t xml:space="preserve"> </w:t>
      </w:r>
      <w:r w:rsidRPr="000C6A5F">
        <w:rPr>
          <w:color w:val="2A2A2A"/>
          <w:w w:val="105"/>
          <w:sz w:val="24"/>
          <w:szCs w:val="24"/>
          <w:highlight w:val="yellow"/>
        </w:rPr>
        <w:t>pedig</w:t>
      </w:r>
      <w:r w:rsidRPr="000C6A5F">
        <w:rPr>
          <w:color w:val="2A2A2A"/>
          <w:spacing w:val="24"/>
          <w:w w:val="105"/>
          <w:sz w:val="24"/>
          <w:szCs w:val="24"/>
          <w:highlight w:val="yellow"/>
        </w:rPr>
        <w:t xml:space="preserve"> </w:t>
      </w:r>
      <w:r w:rsidRPr="000C6A5F">
        <w:rPr>
          <w:color w:val="3F3F3F"/>
          <w:spacing w:val="2"/>
          <w:w w:val="105"/>
          <w:sz w:val="24"/>
          <w:szCs w:val="24"/>
          <w:highlight w:val="yellow"/>
        </w:rPr>
        <w:t>40%-</w:t>
      </w:r>
      <w:r w:rsidRPr="000C6A5F">
        <w:rPr>
          <w:color w:val="181818"/>
          <w:spacing w:val="1"/>
          <w:w w:val="105"/>
          <w:sz w:val="24"/>
          <w:szCs w:val="24"/>
          <w:highlight w:val="yellow"/>
        </w:rPr>
        <w:t>r</w:t>
      </w:r>
      <w:r w:rsidRPr="000C6A5F">
        <w:rPr>
          <w:color w:val="3F3F3F"/>
          <w:spacing w:val="2"/>
          <w:w w:val="105"/>
          <w:sz w:val="24"/>
          <w:szCs w:val="24"/>
          <w:highlight w:val="yellow"/>
        </w:rPr>
        <w:t>a</w:t>
      </w:r>
      <w:r w:rsidRPr="000C6A5F">
        <w:rPr>
          <w:color w:val="181818"/>
          <w:spacing w:val="1"/>
          <w:w w:val="105"/>
          <w:sz w:val="24"/>
          <w:szCs w:val="24"/>
          <w:highlight w:val="yellow"/>
        </w:rPr>
        <w:t>.</w:t>
      </w:r>
      <w:r w:rsidRPr="000C6A5F">
        <w:rPr>
          <w:color w:val="181818"/>
          <w:spacing w:val="-1"/>
          <w:w w:val="105"/>
          <w:sz w:val="24"/>
          <w:szCs w:val="24"/>
          <w:highlight w:val="yellow"/>
        </w:rPr>
        <w:t xml:space="preserve"> </w:t>
      </w:r>
      <w:r w:rsidRPr="000C6A5F">
        <w:rPr>
          <w:color w:val="3F3F3F"/>
          <w:w w:val="105"/>
          <w:sz w:val="24"/>
          <w:szCs w:val="24"/>
          <w:highlight w:val="yellow"/>
        </w:rPr>
        <w:t>Az</w:t>
      </w:r>
      <w:r w:rsidRPr="000C6A5F">
        <w:rPr>
          <w:color w:val="3F3F3F"/>
          <w:spacing w:val="34"/>
          <w:w w:val="105"/>
          <w:sz w:val="24"/>
          <w:szCs w:val="24"/>
          <w:highlight w:val="yellow"/>
        </w:rPr>
        <w:t xml:space="preserve"> </w:t>
      </w:r>
      <w:r w:rsidRPr="000C6A5F">
        <w:rPr>
          <w:color w:val="3F3F3F"/>
          <w:w w:val="105"/>
          <w:sz w:val="24"/>
          <w:szCs w:val="24"/>
          <w:highlight w:val="yellow"/>
        </w:rPr>
        <w:t>idősebbek</w:t>
      </w:r>
      <w:r w:rsidRPr="000C6A5F">
        <w:rPr>
          <w:color w:val="3F3F3F"/>
          <w:spacing w:val="28"/>
          <w:w w:val="105"/>
          <w:sz w:val="24"/>
          <w:szCs w:val="24"/>
          <w:highlight w:val="yellow"/>
        </w:rPr>
        <w:t xml:space="preserve"> </w:t>
      </w:r>
      <w:r w:rsidRPr="000C6A5F">
        <w:rPr>
          <w:color w:val="3F3F3F"/>
          <w:spacing w:val="-1"/>
          <w:w w:val="105"/>
          <w:sz w:val="24"/>
          <w:szCs w:val="24"/>
          <w:highlight w:val="yellow"/>
        </w:rPr>
        <w:t>komo</w:t>
      </w:r>
      <w:r w:rsidRPr="000C6A5F">
        <w:rPr>
          <w:color w:val="181818"/>
          <w:spacing w:val="-1"/>
          <w:w w:val="105"/>
          <w:sz w:val="24"/>
          <w:szCs w:val="24"/>
          <w:highlight w:val="yellow"/>
        </w:rPr>
        <w:t>l</w:t>
      </w:r>
      <w:r w:rsidRPr="000C6A5F">
        <w:rPr>
          <w:color w:val="3F3F3F"/>
          <w:spacing w:val="-2"/>
          <w:w w:val="105"/>
          <w:sz w:val="24"/>
          <w:szCs w:val="24"/>
          <w:highlight w:val="yellow"/>
        </w:rPr>
        <w:t>y</w:t>
      </w:r>
      <w:r w:rsidRPr="000C6A5F">
        <w:rPr>
          <w:color w:val="3F3F3F"/>
          <w:spacing w:val="21"/>
          <w:w w:val="105"/>
          <w:sz w:val="24"/>
          <w:szCs w:val="24"/>
          <w:highlight w:val="yellow"/>
        </w:rPr>
        <w:t xml:space="preserve"> </w:t>
      </w:r>
      <w:r w:rsidRPr="000C6A5F">
        <w:rPr>
          <w:color w:val="2A2A2A"/>
          <w:w w:val="105"/>
          <w:sz w:val="24"/>
          <w:szCs w:val="24"/>
          <w:highlight w:val="yellow"/>
        </w:rPr>
        <w:t>piaci</w:t>
      </w:r>
      <w:r w:rsidRPr="000C6A5F">
        <w:rPr>
          <w:color w:val="2A2A2A"/>
          <w:spacing w:val="29"/>
          <w:w w:val="105"/>
          <w:sz w:val="24"/>
          <w:szCs w:val="24"/>
          <w:highlight w:val="yellow"/>
        </w:rPr>
        <w:t xml:space="preserve"> </w:t>
      </w:r>
      <w:r w:rsidRPr="000C6A5F">
        <w:rPr>
          <w:color w:val="3F3F3F"/>
          <w:w w:val="105"/>
          <w:sz w:val="24"/>
          <w:szCs w:val="24"/>
          <w:highlight w:val="yellow"/>
        </w:rPr>
        <w:t>szegmenst</w:t>
      </w:r>
      <w:r w:rsidRPr="000C6A5F">
        <w:rPr>
          <w:color w:val="3F3F3F"/>
          <w:spacing w:val="32"/>
          <w:w w:val="105"/>
          <w:sz w:val="24"/>
          <w:szCs w:val="24"/>
          <w:highlight w:val="yellow"/>
        </w:rPr>
        <w:t xml:space="preserve"> </w:t>
      </w:r>
      <w:r w:rsidRPr="000C6A5F">
        <w:rPr>
          <w:color w:val="3F3F3F"/>
          <w:w w:val="105"/>
          <w:sz w:val="24"/>
          <w:szCs w:val="24"/>
          <w:highlight w:val="yellow"/>
        </w:rPr>
        <w:t>fognak</w:t>
      </w:r>
      <w:r w:rsidRPr="000C6A5F">
        <w:rPr>
          <w:color w:val="3F3F3F"/>
          <w:spacing w:val="24"/>
          <w:w w:val="103"/>
          <w:sz w:val="24"/>
          <w:szCs w:val="24"/>
          <w:highlight w:val="yellow"/>
        </w:rPr>
        <w:t xml:space="preserve"> </w:t>
      </w:r>
      <w:r w:rsidRPr="000C6A5F">
        <w:rPr>
          <w:color w:val="2A2A2A"/>
          <w:w w:val="105"/>
          <w:sz w:val="24"/>
          <w:szCs w:val="24"/>
          <w:highlight w:val="yellow"/>
        </w:rPr>
        <w:t>jelenteni</w:t>
      </w:r>
      <w:r w:rsidR="008A3A21" w:rsidRPr="000C6A5F">
        <w:rPr>
          <w:color w:val="2A2A2A"/>
          <w:spacing w:val="20"/>
          <w:w w:val="105"/>
          <w:sz w:val="24"/>
          <w:szCs w:val="24"/>
          <w:highlight w:val="yellow"/>
        </w:rPr>
        <w:t>.</w:t>
      </w:r>
    </w:p>
    <w:p w:rsidR="00EA7C18" w:rsidRPr="00361DDD" w:rsidRDefault="00EA7C18" w:rsidP="008A3A21">
      <w:pPr>
        <w:pStyle w:val="Szvegtrzs"/>
        <w:numPr>
          <w:ilvl w:val="0"/>
          <w:numId w:val="36"/>
        </w:numPr>
        <w:tabs>
          <w:tab w:val="left" w:pos="338"/>
        </w:tabs>
        <w:spacing w:line="248" w:lineRule="auto"/>
        <w:ind w:right="360"/>
        <w:jc w:val="both"/>
        <w:rPr>
          <w:sz w:val="24"/>
          <w:szCs w:val="24"/>
          <w:highlight w:val="yellow"/>
        </w:rPr>
      </w:pPr>
      <w:r w:rsidRPr="000C6A5F">
        <w:rPr>
          <w:color w:val="444444"/>
          <w:w w:val="95"/>
          <w:sz w:val="24"/>
          <w:szCs w:val="24"/>
          <w:highlight w:val="yellow"/>
        </w:rPr>
        <w:t>A</w:t>
      </w:r>
      <w:r w:rsidRPr="000C6A5F">
        <w:rPr>
          <w:color w:val="444444"/>
          <w:spacing w:val="-4"/>
          <w:w w:val="95"/>
          <w:sz w:val="24"/>
          <w:szCs w:val="24"/>
          <w:highlight w:val="yellow"/>
        </w:rPr>
        <w:t xml:space="preserve"> </w:t>
      </w:r>
      <w:r w:rsidRPr="000C6A5F">
        <w:rPr>
          <w:i/>
          <w:color w:val="444444"/>
          <w:w w:val="95"/>
          <w:sz w:val="24"/>
          <w:szCs w:val="24"/>
          <w:highlight w:val="yellow"/>
        </w:rPr>
        <w:t>technológiai</w:t>
      </w:r>
      <w:r w:rsidRPr="000C6A5F">
        <w:rPr>
          <w:i/>
          <w:color w:val="444444"/>
          <w:spacing w:val="-27"/>
          <w:w w:val="95"/>
          <w:sz w:val="24"/>
          <w:szCs w:val="24"/>
          <w:highlight w:val="yellow"/>
        </w:rPr>
        <w:t xml:space="preserve"> </w:t>
      </w:r>
      <w:r w:rsidRPr="000C6A5F">
        <w:rPr>
          <w:i/>
          <w:color w:val="444444"/>
          <w:w w:val="95"/>
          <w:sz w:val="24"/>
          <w:szCs w:val="24"/>
          <w:highlight w:val="yellow"/>
        </w:rPr>
        <w:t>fejlődés</w:t>
      </w:r>
      <w:r w:rsidRPr="000C6A5F">
        <w:rPr>
          <w:sz w:val="24"/>
          <w:szCs w:val="24"/>
          <w:highlight w:val="yellow"/>
        </w:rPr>
        <w:t xml:space="preserve">: </w:t>
      </w:r>
      <w:r w:rsidR="008A3A21" w:rsidRPr="000C6A5F">
        <w:rPr>
          <w:color w:val="444444"/>
          <w:w w:val="110"/>
          <w:sz w:val="24"/>
          <w:szCs w:val="24"/>
          <w:highlight w:val="yellow"/>
        </w:rPr>
        <w:t>A</w:t>
      </w:r>
      <w:r w:rsidRPr="000C6A5F">
        <w:rPr>
          <w:color w:val="444444"/>
          <w:spacing w:val="-22"/>
          <w:w w:val="110"/>
          <w:sz w:val="24"/>
          <w:szCs w:val="24"/>
          <w:highlight w:val="yellow"/>
        </w:rPr>
        <w:t xml:space="preserve"> </w:t>
      </w:r>
      <w:r w:rsidRPr="000C6A5F">
        <w:rPr>
          <w:color w:val="444444"/>
          <w:w w:val="110"/>
          <w:sz w:val="24"/>
          <w:szCs w:val="24"/>
          <w:highlight w:val="yellow"/>
        </w:rPr>
        <w:t>modern</w:t>
      </w:r>
      <w:r w:rsidRPr="000C6A5F">
        <w:rPr>
          <w:color w:val="444444"/>
          <w:spacing w:val="-23"/>
          <w:w w:val="110"/>
          <w:sz w:val="24"/>
          <w:szCs w:val="24"/>
          <w:highlight w:val="yellow"/>
        </w:rPr>
        <w:t xml:space="preserve"> </w:t>
      </w:r>
      <w:r w:rsidRPr="000C6A5F">
        <w:rPr>
          <w:color w:val="444444"/>
          <w:w w:val="110"/>
          <w:sz w:val="24"/>
          <w:szCs w:val="24"/>
          <w:highlight w:val="yellow"/>
        </w:rPr>
        <w:t>kommunikációs</w:t>
      </w:r>
      <w:r w:rsidRPr="000C6A5F">
        <w:rPr>
          <w:color w:val="444444"/>
          <w:spacing w:val="-12"/>
          <w:w w:val="110"/>
          <w:sz w:val="24"/>
          <w:szCs w:val="24"/>
          <w:highlight w:val="yellow"/>
        </w:rPr>
        <w:t xml:space="preserve"> </w:t>
      </w:r>
      <w:r w:rsidRPr="000C6A5F">
        <w:rPr>
          <w:color w:val="444444"/>
          <w:w w:val="110"/>
          <w:sz w:val="24"/>
          <w:szCs w:val="24"/>
          <w:highlight w:val="yellow"/>
        </w:rPr>
        <w:t>megoldások</w:t>
      </w:r>
      <w:r w:rsidRPr="000C6A5F">
        <w:rPr>
          <w:color w:val="444444"/>
          <w:spacing w:val="-16"/>
          <w:w w:val="110"/>
          <w:sz w:val="24"/>
          <w:szCs w:val="24"/>
          <w:highlight w:val="yellow"/>
        </w:rPr>
        <w:t xml:space="preserve"> </w:t>
      </w:r>
      <w:r w:rsidRPr="000C6A5F">
        <w:rPr>
          <w:color w:val="444444"/>
          <w:w w:val="110"/>
          <w:sz w:val="24"/>
          <w:szCs w:val="24"/>
          <w:highlight w:val="yellow"/>
        </w:rPr>
        <w:t>segítségével</w:t>
      </w:r>
      <w:r w:rsidRPr="000C6A5F">
        <w:rPr>
          <w:color w:val="444444"/>
          <w:spacing w:val="-17"/>
          <w:w w:val="110"/>
          <w:sz w:val="24"/>
          <w:szCs w:val="24"/>
          <w:highlight w:val="yellow"/>
        </w:rPr>
        <w:t xml:space="preserve"> </w:t>
      </w:r>
      <w:r w:rsidRPr="000C6A5F">
        <w:rPr>
          <w:color w:val="444444"/>
          <w:w w:val="110"/>
          <w:sz w:val="24"/>
          <w:szCs w:val="24"/>
          <w:highlight w:val="yellow"/>
        </w:rPr>
        <w:t>a</w:t>
      </w:r>
      <w:r w:rsidRPr="000C6A5F">
        <w:rPr>
          <w:color w:val="444444"/>
          <w:spacing w:val="-26"/>
          <w:w w:val="110"/>
          <w:sz w:val="24"/>
          <w:szCs w:val="24"/>
          <w:highlight w:val="yellow"/>
        </w:rPr>
        <w:t xml:space="preserve"> </w:t>
      </w:r>
      <w:r w:rsidRPr="000C6A5F">
        <w:rPr>
          <w:color w:val="565656"/>
          <w:w w:val="110"/>
          <w:sz w:val="24"/>
          <w:szCs w:val="24"/>
          <w:highlight w:val="yellow"/>
        </w:rPr>
        <w:t>szervezeti</w:t>
      </w:r>
      <w:r w:rsidRPr="000C6A5F">
        <w:rPr>
          <w:color w:val="565656"/>
          <w:spacing w:val="-12"/>
          <w:w w:val="110"/>
          <w:sz w:val="24"/>
          <w:szCs w:val="24"/>
          <w:highlight w:val="yellow"/>
        </w:rPr>
        <w:t xml:space="preserve"> </w:t>
      </w:r>
      <w:r w:rsidRPr="000C6A5F">
        <w:rPr>
          <w:color w:val="2B2B2B"/>
          <w:w w:val="110"/>
          <w:sz w:val="24"/>
          <w:szCs w:val="24"/>
          <w:highlight w:val="yellow"/>
        </w:rPr>
        <w:t>menedzsme</w:t>
      </w:r>
      <w:r w:rsidRPr="000C6A5F">
        <w:rPr>
          <w:color w:val="2B2B2B"/>
          <w:spacing w:val="1"/>
          <w:w w:val="110"/>
          <w:sz w:val="24"/>
          <w:szCs w:val="24"/>
          <w:highlight w:val="yellow"/>
        </w:rPr>
        <w:t>n</w:t>
      </w:r>
      <w:r w:rsidRPr="000C6A5F">
        <w:rPr>
          <w:color w:val="565656"/>
          <w:w w:val="110"/>
          <w:sz w:val="24"/>
          <w:szCs w:val="24"/>
          <w:highlight w:val="yellow"/>
        </w:rPr>
        <w:t>t</w:t>
      </w:r>
      <w:r w:rsidRPr="000C6A5F">
        <w:rPr>
          <w:color w:val="565656"/>
          <w:w w:val="158"/>
          <w:sz w:val="24"/>
          <w:szCs w:val="24"/>
          <w:highlight w:val="yellow"/>
        </w:rPr>
        <w:t xml:space="preserve"> </w:t>
      </w:r>
      <w:r w:rsidRPr="000C6A5F">
        <w:rPr>
          <w:color w:val="444444"/>
          <w:w w:val="110"/>
          <w:sz w:val="24"/>
          <w:szCs w:val="24"/>
          <w:highlight w:val="yellow"/>
        </w:rPr>
        <w:t>több</w:t>
      </w:r>
      <w:r w:rsidRPr="000C6A5F">
        <w:rPr>
          <w:color w:val="444444"/>
          <w:spacing w:val="-4"/>
          <w:w w:val="110"/>
          <w:sz w:val="24"/>
          <w:szCs w:val="24"/>
          <w:highlight w:val="yellow"/>
        </w:rPr>
        <w:t xml:space="preserve"> </w:t>
      </w:r>
      <w:r w:rsidRPr="000C6A5F">
        <w:rPr>
          <w:color w:val="444444"/>
          <w:w w:val="110"/>
          <w:sz w:val="24"/>
          <w:szCs w:val="24"/>
          <w:highlight w:val="yellow"/>
        </w:rPr>
        <w:t>részterülete</w:t>
      </w:r>
      <w:r w:rsidRPr="000C6A5F">
        <w:rPr>
          <w:color w:val="444444"/>
          <w:spacing w:val="-11"/>
          <w:w w:val="110"/>
          <w:sz w:val="24"/>
          <w:szCs w:val="24"/>
          <w:highlight w:val="yellow"/>
        </w:rPr>
        <w:t xml:space="preserve"> </w:t>
      </w:r>
      <w:r w:rsidRPr="000C6A5F">
        <w:rPr>
          <w:color w:val="444444"/>
          <w:w w:val="110"/>
          <w:sz w:val="24"/>
          <w:szCs w:val="24"/>
          <w:highlight w:val="yellow"/>
        </w:rPr>
        <w:t>vál</w:t>
      </w:r>
      <w:r w:rsidR="008A3A21" w:rsidRPr="000C6A5F">
        <w:rPr>
          <w:color w:val="444444"/>
          <w:w w:val="110"/>
          <w:sz w:val="24"/>
          <w:szCs w:val="24"/>
          <w:highlight w:val="yellow"/>
        </w:rPr>
        <w:t>ik még</w:t>
      </w:r>
      <w:r w:rsidRPr="000C6A5F">
        <w:rPr>
          <w:color w:val="444444"/>
          <w:spacing w:val="6"/>
          <w:w w:val="110"/>
          <w:sz w:val="24"/>
          <w:szCs w:val="24"/>
          <w:highlight w:val="yellow"/>
        </w:rPr>
        <w:t xml:space="preserve"> </w:t>
      </w:r>
      <w:r w:rsidRPr="000C6A5F">
        <w:rPr>
          <w:color w:val="2B2B2B"/>
          <w:w w:val="110"/>
          <w:sz w:val="24"/>
          <w:szCs w:val="24"/>
          <w:highlight w:val="yellow"/>
        </w:rPr>
        <w:t>hat</w:t>
      </w:r>
      <w:r w:rsidRPr="000C6A5F">
        <w:rPr>
          <w:color w:val="565656"/>
          <w:w w:val="110"/>
          <w:sz w:val="24"/>
          <w:szCs w:val="24"/>
          <w:highlight w:val="yellow"/>
        </w:rPr>
        <w:t>ékonya</w:t>
      </w:r>
      <w:r w:rsidRPr="000C6A5F">
        <w:rPr>
          <w:color w:val="2B2B2B"/>
          <w:w w:val="110"/>
          <w:sz w:val="24"/>
          <w:szCs w:val="24"/>
          <w:highlight w:val="yellow"/>
        </w:rPr>
        <w:t>bbá</w:t>
      </w:r>
      <w:r w:rsidR="008A3A21" w:rsidRPr="000C6A5F">
        <w:rPr>
          <w:color w:val="565656"/>
          <w:w w:val="110"/>
          <w:highlight w:val="yellow"/>
        </w:rPr>
        <w:t>.</w:t>
      </w:r>
    </w:p>
    <w:p w:rsidR="00361DDD" w:rsidRPr="00361DDD" w:rsidRDefault="00361DDD" w:rsidP="00361DDD">
      <w:pPr>
        <w:pStyle w:val="Szvegtrzs"/>
        <w:tabs>
          <w:tab w:val="left" w:pos="338"/>
        </w:tabs>
        <w:spacing w:line="248" w:lineRule="auto"/>
        <w:ind w:left="0" w:right="360"/>
        <w:jc w:val="both"/>
        <w:rPr>
          <w:sz w:val="24"/>
          <w:szCs w:val="24"/>
          <w:highlight w:val="green"/>
        </w:rPr>
      </w:pPr>
      <w:r w:rsidRPr="00361DDD">
        <w:rPr>
          <w:b/>
          <w:bCs/>
          <w:color w:val="444444"/>
          <w:w w:val="95"/>
          <w:sz w:val="24"/>
          <w:szCs w:val="24"/>
          <w:highlight w:val="green"/>
        </w:rPr>
        <w:t>Megállító kérdés:</w:t>
      </w:r>
      <w:r>
        <w:rPr>
          <w:b/>
          <w:bCs/>
          <w:color w:val="444444"/>
          <w:w w:val="95"/>
          <w:sz w:val="24"/>
          <w:szCs w:val="24"/>
          <w:highlight w:val="green"/>
        </w:rPr>
        <w:t xml:space="preserve"> </w:t>
      </w:r>
      <w:proofErr w:type="gramStart"/>
      <w:r w:rsidRPr="00361DDD">
        <w:rPr>
          <w:color w:val="444444"/>
          <w:w w:val="95"/>
          <w:sz w:val="24"/>
          <w:szCs w:val="24"/>
          <w:highlight w:val="green"/>
        </w:rPr>
        <w:t>Reméljük,  folyamatosan</w:t>
      </w:r>
      <w:proofErr w:type="gramEnd"/>
      <w:r w:rsidRPr="00361DDD">
        <w:rPr>
          <w:color w:val="444444"/>
          <w:w w:val="95"/>
          <w:sz w:val="24"/>
          <w:szCs w:val="24"/>
          <w:highlight w:val="green"/>
        </w:rPr>
        <w:t xml:space="preserve"> követi a nemzetközi és a hazai híreket. </w:t>
      </w:r>
      <w:r>
        <w:rPr>
          <w:color w:val="444444"/>
          <w:w w:val="95"/>
          <w:sz w:val="24"/>
          <w:szCs w:val="24"/>
          <w:highlight w:val="green"/>
        </w:rPr>
        <w:t xml:space="preserve">Gondolja át, hogy a nemzetközi és hazai környezeti elemek hogyan módosultak az utóbbi időben. Marketingesként az Ön gondolkodását a változások hogyan befolyásolták?   </w:t>
      </w:r>
    </w:p>
    <w:p w:rsidR="00EA7C18" w:rsidRPr="008A3A21" w:rsidRDefault="00EA7C18" w:rsidP="008A3A21">
      <w:pPr>
        <w:widowControl w:val="0"/>
        <w:tabs>
          <w:tab w:val="left" w:pos="345"/>
        </w:tabs>
        <w:spacing w:before="7"/>
        <w:ind w:left="344"/>
        <w:jc w:val="both"/>
      </w:pPr>
    </w:p>
    <w:p w:rsidR="00EA7C18" w:rsidRDefault="00EA7C18" w:rsidP="00EA7C18">
      <w:pPr>
        <w:ind w:left="1080"/>
        <w:jc w:val="both"/>
      </w:pPr>
    </w:p>
    <w:p w:rsidR="00E73CEB" w:rsidRPr="000F321D" w:rsidRDefault="00E73CEB" w:rsidP="00E73CEB">
      <w:pPr>
        <w:ind w:left="644"/>
        <w:jc w:val="both"/>
        <w:rPr>
          <w:b/>
        </w:rPr>
      </w:pPr>
      <w:r>
        <w:rPr>
          <w:b/>
        </w:rPr>
        <w:t>3.2.</w:t>
      </w:r>
      <w:r w:rsidRPr="000F321D">
        <w:rPr>
          <w:b/>
        </w:rPr>
        <w:t>Makrokörnyezet</w:t>
      </w:r>
      <w:r>
        <w:rPr>
          <w:b/>
        </w:rPr>
        <w:t xml:space="preserve"> </w:t>
      </w:r>
    </w:p>
    <w:p w:rsidR="00E73CEB" w:rsidRPr="000F321D" w:rsidRDefault="00E73CEB" w:rsidP="00E73CEB">
      <w:pPr>
        <w:ind w:left="1080"/>
        <w:jc w:val="both"/>
      </w:pPr>
      <w:r w:rsidRPr="000F321D">
        <w:t>A vállalkozások egy</w:t>
      </w:r>
      <w:r>
        <w:t>ik legfontosabb feladata a makro</w:t>
      </w:r>
      <w:r w:rsidRPr="000F321D">
        <w:t xml:space="preserve">környezet folyamatos elemzése. Ennek legelterjedtebb elemzési módszere a STEEP analízis. A betűszó a megfelelő makrokörnyezeti tényezők angol elnevezéseinek kezdőbetűiből alakult ki. </w:t>
      </w:r>
    </w:p>
    <w:p w:rsidR="00E73CEB" w:rsidRPr="00DC5198" w:rsidRDefault="00E73CEB" w:rsidP="00E73CEB">
      <w:pPr>
        <w:numPr>
          <w:ilvl w:val="0"/>
          <w:numId w:val="13"/>
        </w:numPr>
        <w:jc w:val="both"/>
        <w:rPr>
          <w:b/>
        </w:rPr>
      </w:pPr>
      <w:r w:rsidRPr="00DC5198">
        <w:rPr>
          <w:b/>
        </w:rPr>
        <w:t>S (sociologilal), társadalmi környezet:</w:t>
      </w:r>
    </w:p>
    <w:p w:rsidR="00E73CEB" w:rsidRDefault="00E73CEB" w:rsidP="00E73CEB">
      <w:pPr>
        <w:ind w:left="1800"/>
        <w:jc w:val="both"/>
      </w:pPr>
      <w:r w:rsidRPr="000F321D">
        <w:t>A különböző társadalmak vagy célcsoportok fogyasztói – világnézetük, értékrendjük, szokásaik, hagyományaik alapján</w:t>
      </w:r>
      <w:r>
        <w:t xml:space="preserve"> –</w:t>
      </w:r>
      <w:r w:rsidRPr="000F321D">
        <w:t xml:space="preserve"> más-más marketingeszközökkel közelíthetőek meg. Az eltérések egy társadalmon belül is jelentőse</w:t>
      </w:r>
      <w:r>
        <w:t xml:space="preserve">k lehetnek, régiók, városi-vidéki </w:t>
      </w:r>
      <w:r w:rsidRPr="000F321D">
        <w:t xml:space="preserve">tagozódás szerint, de különösen nagy körültekintést igényel a kulturális jellemzők feltárása, különösen a nemzetközi méretekben tevékenykedő vállalatok részéről. </w:t>
      </w:r>
    </w:p>
    <w:p w:rsidR="00E73CEB" w:rsidRPr="000F321D" w:rsidRDefault="00E73CEB" w:rsidP="00E73CEB">
      <w:pPr>
        <w:ind w:left="1800"/>
        <w:jc w:val="both"/>
      </w:pPr>
      <w:r w:rsidRPr="000F321D">
        <w:t>A második fontos elem a demográfiai (népességi) tényezők feltárása. A demográfiai feltételek meghatározzák a potenciális piac nagyságát és a kereslet szerkezetét. A marketing lehetőségeket jelentősen befolyásolják a demográfiai mutatók: a népesség számának alakulása, földrajzi eloszlása, a tipikus családnagyság és családtípus, a lakosság képzettsége és foglalkozás szerinti megoszlása.</w:t>
      </w:r>
    </w:p>
    <w:p w:rsidR="00E73CEB" w:rsidRPr="00DC5198" w:rsidRDefault="00E73CEB" w:rsidP="00E73CEB">
      <w:pPr>
        <w:numPr>
          <w:ilvl w:val="0"/>
          <w:numId w:val="13"/>
        </w:numPr>
        <w:jc w:val="both"/>
        <w:rPr>
          <w:b/>
        </w:rPr>
      </w:pPr>
      <w:r w:rsidRPr="00DC5198">
        <w:rPr>
          <w:b/>
        </w:rPr>
        <w:t>T (technological, technical), műszaki, technológiai környezet:</w:t>
      </w:r>
    </w:p>
    <w:p w:rsidR="00E73CEB" w:rsidRPr="000F321D" w:rsidRDefault="00E73CEB" w:rsidP="00E73CEB">
      <w:pPr>
        <w:ind w:left="1800"/>
        <w:jc w:val="both"/>
      </w:pPr>
      <w:r w:rsidRPr="000F321D">
        <w:t xml:space="preserve">A technológiai környezet kihívásaira való reagálás sebessége a vállalatok közti verseny alapvető területe. Azok a vállalatok, amelyek késve reagálnak, vagy nem tudják finanszírozni az új technológiák bevezetésének költségeit, követő vagy leszakadó pozícióba kerülnek. A technológiai fejlődés nyomán a termékek élettartama lerövidül, a felgyorsult ütem fokozza az üzleti kockázatot. A technológiai környezet kulcsa az innováció irányultsága, mértéke, támogatottsága egy-egy társadalmi-gazdasági alakulatban. Természetesen ezzel összefügg az oktatás és a kutatás színvonala is. </w:t>
      </w:r>
    </w:p>
    <w:p w:rsidR="00E73CEB" w:rsidRPr="00413C38" w:rsidRDefault="00E73CEB" w:rsidP="00E73CEB">
      <w:pPr>
        <w:numPr>
          <w:ilvl w:val="0"/>
          <w:numId w:val="13"/>
        </w:numPr>
        <w:jc w:val="both"/>
        <w:rPr>
          <w:b/>
        </w:rPr>
      </w:pPr>
      <w:r w:rsidRPr="00413C38">
        <w:rPr>
          <w:b/>
        </w:rPr>
        <w:t>E (economical), gazdasági környezet:</w:t>
      </w:r>
    </w:p>
    <w:p w:rsidR="00E73CEB" w:rsidRPr="000F321D" w:rsidRDefault="00E73CEB" w:rsidP="00E73CEB">
      <w:pPr>
        <w:ind w:left="1800"/>
        <w:jc w:val="both"/>
      </w:pPr>
      <w:r w:rsidRPr="000F321D">
        <w:t xml:space="preserve">A vállalatok számára alapvető jelentőségű a gazdasági környezet fő trendjeinek ismerete, a makrogazdasági mutatók által jelzett folyamatok összefüggéseinek átlátása. A vásárlóerő szempontjából meghatározó a gazdaság konjunkturális helyzetének alakulása, a gazdaságpolitika jellege és prioritásai. Ide tartoznak: gazdasági alapmutatók (GDP, költségvetési egyensúly, folyó fizetési mérleg, külkereskedelmi mérleg), infláció alakulása, bérszínvonal, árak, árszínvonal, megtakarítások, munkanélküliség mértéke stb. </w:t>
      </w:r>
    </w:p>
    <w:p w:rsidR="00E73CEB" w:rsidRPr="00413C38" w:rsidRDefault="00E73CEB" w:rsidP="00E73CEB">
      <w:pPr>
        <w:numPr>
          <w:ilvl w:val="1"/>
          <w:numId w:val="1"/>
        </w:numPr>
        <w:tabs>
          <w:tab w:val="clear" w:pos="2490"/>
          <w:tab w:val="num" w:pos="1800"/>
        </w:tabs>
        <w:ind w:left="1800"/>
        <w:jc w:val="both"/>
        <w:rPr>
          <w:b/>
        </w:rPr>
      </w:pPr>
      <w:r w:rsidRPr="00413C38">
        <w:rPr>
          <w:b/>
        </w:rPr>
        <w:t>E (envinronmental) környezeti, ökológiai környezet:</w:t>
      </w:r>
    </w:p>
    <w:p w:rsidR="00E73CEB" w:rsidRPr="000F321D" w:rsidRDefault="00E73CEB" w:rsidP="00E73CEB">
      <w:pPr>
        <w:ind w:left="1800"/>
        <w:jc w:val="both"/>
      </w:pPr>
      <w:r w:rsidRPr="000F321D">
        <w:t xml:space="preserve">Társadalmi elvárás lett a természeti környezet védelme, a pazarló, környezetszennyező gazdálkodás megszűntetése. </w:t>
      </w:r>
    </w:p>
    <w:p w:rsidR="00E73CEB" w:rsidRPr="00413C38" w:rsidRDefault="00E73CEB" w:rsidP="00E73CEB">
      <w:pPr>
        <w:numPr>
          <w:ilvl w:val="1"/>
          <w:numId w:val="1"/>
        </w:numPr>
        <w:tabs>
          <w:tab w:val="clear" w:pos="2490"/>
          <w:tab w:val="num" w:pos="1800"/>
        </w:tabs>
        <w:ind w:left="1800"/>
        <w:jc w:val="both"/>
        <w:rPr>
          <w:b/>
        </w:rPr>
      </w:pPr>
      <w:r w:rsidRPr="00413C38">
        <w:rPr>
          <w:b/>
        </w:rPr>
        <w:t>P (political) politikai környezet:</w:t>
      </w:r>
    </w:p>
    <w:p w:rsidR="006469E7" w:rsidRPr="000F321D" w:rsidRDefault="00E73CEB" w:rsidP="00E73CEB">
      <w:pPr>
        <w:ind w:left="1800"/>
        <w:jc w:val="both"/>
      </w:pPr>
      <w:r w:rsidRPr="000F321D">
        <w:t>A vállalatok meghatározott jogi környezetben valósítják meg üzletpolitikájukat, az érvényes jogszabályok behatárolják működésük módját, védik a verseny tisztaságát, a fogyasztókat, a közérdeket. A politikai környezet az érdekek és a hatalmi viszonyok áts</w:t>
      </w:r>
      <w:r>
        <w:t>truktu</w:t>
      </w:r>
      <w:r w:rsidRPr="000F321D">
        <w:t>rálásán keresztül lényeges hatást gyakorol az üzleti életre. Új kormányok, érdekcsoportok hatalomra kerülésével változhat a gazdaság-politika jellege, amely bizonytalanná tehetik a fogyasztókat és a vállalkozásokat is</w:t>
      </w:r>
      <w:r w:rsidR="006469E7" w:rsidRPr="000F321D">
        <w:t xml:space="preserve"> </w:t>
      </w:r>
    </w:p>
    <w:p w:rsidR="007F1AE7" w:rsidRPr="000F321D" w:rsidRDefault="007F1AE7" w:rsidP="000F321D">
      <w:pPr>
        <w:jc w:val="both"/>
      </w:pPr>
    </w:p>
    <w:p w:rsidR="00C550C7" w:rsidRDefault="007F1AE7" w:rsidP="000F321D">
      <w:pPr>
        <w:jc w:val="both"/>
      </w:pPr>
      <w:r w:rsidRPr="000F321D">
        <w:t xml:space="preserve">A makrokörnyezet elemei a vállalkozások számára adottságként jelentkeznek, azokra a vállalkozás tevékenysége nincs hatással, míg a mikrokörnyezetbe azok a környezeti tényezők tartoznak, amelyek a vállalat tevékenységével szoros kölcsönhatásban vannak, tehát a mikrokörnyezeti tényezőkre maga a vállalat is hatással van, tevékenysége befolyásolja, megváltoztatja saját mikrokörnyezetét. </w:t>
      </w:r>
    </w:p>
    <w:p w:rsidR="00C550C7" w:rsidRPr="000F321D" w:rsidRDefault="00C550C7" w:rsidP="000F321D">
      <w:pPr>
        <w:jc w:val="both"/>
      </w:pPr>
    </w:p>
    <w:p w:rsidR="007F1AE7" w:rsidRPr="000F321D" w:rsidRDefault="00E73CEB" w:rsidP="00E73CEB">
      <w:pPr>
        <w:tabs>
          <w:tab w:val="left" w:pos="1080"/>
        </w:tabs>
        <w:ind w:left="644"/>
        <w:jc w:val="both"/>
        <w:rPr>
          <w:b/>
        </w:rPr>
      </w:pPr>
      <w:r>
        <w:rPr>
          <w:b/>
        </w:rPr>
        <w:t>3.3.</w:t>
      </w:r>
      <w:r w:rsidR="007F1AE7" w:rsidRPr="000F321D">
        <w:rPr>
          <w:b/>
        </w:rPr>
        <w:t>Mikrokörnyezet</w:t>
      </w:r>
    </w:p>
    <w:p w:rsidR="007F1AE7" w:rsidRPr="000F321D" w:rsidRDefault="00BA72B5" w:rsidP="000F321D">
      <w:pPr>
        <w:ind w:left="1080"/>
        <w:jc w:val="both"/>
      </w:pPr>
      <w:r w:rsidRPr="000F321D">
        <w:t xml:space="preserve">A mikrokörnyezet elemei: </w:t>
      </w:r>
    </w:p>
    <w:p w:rsidR="00BA72B5" w:rsidRPr="000F321D" w:rsidRDefault="00E73CEB" w:rsidP="00E73CEB">
      <w:pPr>
        <w:ind w:left="1418"/>
        <w:jc w:val="both"/>
      </w:pPr>
      <w:r>
        <w:rPr>
          <w:b/>
        </w:rPr>
        <w:t>3.3.1.</w:t>
      </w:r>
      <w:r w:rsidR="00BA72B5" w:rsidRPr="000F321D">
        <w:rPr>
          <w:b/>
        </w:rPr>
        <w:t>Beszállítók:</w:t>
      </w:r>
      <w:r w:rsidR="00BA72B5" w:rsidRPr="000F321D">
        <w:t xml:space="preserve"> A vállalatoknak megbízható beszállítókra van szükségük, akikre biztonsággal számíthatnak saját tevékenységük, és ezáltal értékesítési tevékenységük megtervezésekor. A minőségben, szállítási határidőben, árakban és kísérő szolgáltatásokban kifogástalan beszállítók az adott vállalat market</w:t>
      </w:r>
      <w:r w:rsidR="00845816" w:rsidRPr="000F321D">
        <w:t>ingtevékenységének minőségét is meghatározzák. A beszer</w:t>
      </w:r>
      <w:r w:rsidR="0002546E" w:rsidRPr="000F321D">
        <w:t>zés tervezése és szervezése a marketing kit</w:t>
      </w:r>
      <w:r w:rsidR="000F321D">
        <w:t xml:space="preserve">eljesedésével egyre fontosabbá </w:t>
      </w:r>
      <w:r w:rsidR="0002546E" w:rsidRPr="000F321D">
        <w:t xml:space="preserve">vált a vállalkozások marketing tevékenysége szempontjából is. </w:t>
      </w:r>
    </w:p>
    <w:p w:rsidR="0002546E" w:rsidRPr="000F321D" w:rsidRDefault="00E73CEB" w:rsidP="00E73CEB">
      <w:pPr>
        <w:ind w:left="1416"/>
        <w:jc w:val="both"/>
      </w:pPr>
      <w:r>
        <w:rPr>
          <w:b/>
        </w:rPr>
        <w:t>3.3.2.</w:t>
      </w:r>
      <w:r w:rsidR="0002546E" w:rsidRPr="000F321D">
        <w:rPr>
          <w:b/>
        </w:rPr>
        <w:t>Vásárlók:</w:t>
      </w:r>
      <w:r w:rsidR="0002546E" w:rsidRPr="000F321D">
        <w:t xml:space="preserve"> A termékek vásárlói marketing szempontból a mikrokörnyezet legfontosabb szereplői, vásárlásaikból, hűségükből származik a fejlődésükhöz szükséges legfontosabb forrás, a nyereség. A vállalkozások közvetlen vásárlói lehetnek a</w:t>
      </w:r>
      <w:r w:rsidR="00670645" w:rsidRPr="000F321D">
        <w:t>z</w:t>
      </w:r>
      <w:r w:rsidR="0002546E" w:rsidRPr="000F321D">
        <w:t xml:space="preserve"> egyéni vevők, lehetnek a kereskedelmi közvetítők, akik a termékek forgalmazásával foglalkoznak, illetve a szervezeti vásárlók, akik a működésükhöz szükséges alapanyagokat, eszközöket közvetlenül vásárolják meg.</w:t>
      </w:r>
    </w:p>
    <w:p w:rsidR="00855FD6" w:rsidRPr="000F321D" w:rsidRDefault="00E73CEB" w:rsidP="00E73CEB">
      <w:pPr>
        <w:ind w:left="1416"/>
        <w:jc w:val="both"/>
      </w:pPr>
      <w:r>
        <w:rPr>
          <w:b/>
        </w:rPr>
        <w:t>3.3.3.</w:t>
      </w:r>
      <w:r w:rsidR="0002546E" w:rsidRPr="000F321D">
        <w:rPr>
          <w:b/>
        </w:rPr>
        <w:t>Versenytársak:</w:t>
      </w:r>
      <w:r w:rsidR="0002546E" w:rsidRPr="000F321D">
        <w:t xml:space="preserve"> Ugyanazon az értékesítési piacon működnek, mint az adott vállalat. Hasonló termékeket, vagy helyettesítő termékeket próbálnak meg eladni lényegében ugyanannak a felhasználói, fogyasztói vagy viszonteladói körnek</w:t>
      </w:r>
      <w:r w:rsidR="00855FD6" w:rsidRPr="000F321D">
        <w:t>. Céljuk az, hogy lehetőség szerint az értékesítések minél nagyobb hányadát, minél nagyobb piaci részesedést szerezzenek meg saját vállalkozásuk számára, természetesen úgy, hogy jobb marketing</w:t>
      </w:r>
      <w:r w:rsidR="00E828DD">
        <w:t xml:space="preserve"> </w:t>
      </w:r>
      <w:r w:rsidR="00855FD6" w:rsidRPr="000F321D">
        <w:t>alkalmazás</w:t>
      </w:r>
      <w:r w:rsidR="00E828DD">
        <w:t>á</w:t>
      </w:r>
      <w:r w:rsidR="00855FD6" w:rsidRPr="000F321D">
        <w:t xml:space="preserve">ra törekszenek versenytársaiknál. Minden vállalkozásnak elemi érdeke, hogy versenytársaikat folyamatosan figyelje, felülmúlja a vásárlói elégedettség megszerzésében. </w:t>
      </w:r>
    </w:p>
    <w:p w:rsidR="00D466C8" w:rsidRPr="000F321D" w:rsidRDefault="00E73CEB" w:rsidP="00E73CEB">
      <w:pPr>
        <w:ind w:left="1416"/>
        <w:jc w:val="both"/>
      </w:pPr>
      <w:r>
        <w:rPr>
          <w:b/>
        </w:rPr>
        <w:t>3.3.4.</w:t>
      </w:r>
      <w:r w:rsidR="00855FD6" w:rsidRPr="00E828DD">
        <w:rPr>
          <w:b/>
        </w:rPr>
        <w:t>A közvélemény:</w:t>
      </w:r>
      <w:r w:rsidR="00855FD6" w:rsidRPr="000F321D">
        <w:t xml:space="preserve"> Verseny nem csak a termékek közt folyik, hanem versenyelőnyt jelenthet a cég iránti bizalom is, amit a vállalkozások nagyon sokféle módon próbálnak meg megszerezni. </w:t>
      </w:r>
      <w:r w:rsidR="00855FD6" w:rsidRPr="00E828DD">
        <w:rPr>
          <w:i/>
        </w:rPr>
        <w:t>(Pl. jó ügyek támogatásával, szponzorálással, népszerű rendezvények szervezésével).</w:t>
      </w:r>
      <w:r w:rsidR="00855FD6" w:rsidRPr="000F321D">
        <w:t xml:space="preserve"> A kialakult bizalom nem csak a piaci versenyben támogathatja a vállalatot, hanem egyéb kapcsolataiban is. </w:t>
      </w:r>
      <w:r w:rsidR="00855FD6" w:rsidRPr="00E828DD">
        <w:rPr>
          <w:i/>
        </w:rPr>
        <w:t>(</w:t>
      </w:r>
      <w:r w:rsidR="00E828DD" w:rsidRPr="00E828DD">
        <w:rPr>
          <w:i/>
        </w:rPr>
        <w:t>Pl. k</w:t>
      </w:r>
      <w:r w:rsidR="00855FD6" w:rsidRPr="00E828DD">
        <w:rPr>
          <w:i/>
        </w:rPr>
        <w:t>edvező hitelfelvétel, befektetők megnyerése)</w:t>
      </w:r>
    </w:p>
    <w:p w:rsidR="001227A0" w:rsidRPr="000F321D" w:rsidRDefault="00E73CEB" w:rsidP="00E73CEB">
      <w:pPr>
        <w:ind w:left="1416"/>
        <w:jc w:val="both"/>
      </w:pPr>
      <w:r>
        <w:rPr>
          <w:b/>
        </w:rPr>
        <w:t>3.3.5.</w:t>
      </w:r>
      <w:r w:rsidR="00E828DD" w:rsidRPr="00E828DD">
        <w:rPr>
          <w:b/>
        </w:rPr>
        <w:t>A</w:t>
      </w:r>
      <w:r w:rsidR="00D466C8" w:rsidRPr="00E828DD">
        <w:rPr>
          <w:b/>
        </w:rPr>
        <w:t xml:space="preserve"> vállalkozások belső környezete:</w:t>
      </w:r>
      <w:r w:rsidR="00D466C8" w:rsidRPr="000F321D">
        <w:t xml:space="preserve"> </w:t>
      </w:r>
      <w:r w:rsidR="00AB47B9" w:rsidRPr="000F321D">
        <w:t>A szervezet erőforrásai, képességei, céljai alkotják a belső környezetet. Részletes vizsgálatával a belső környezet elemzése (SWOT-analízis)</w:t>
      </w:r>
      <w:r w:rsidR="00E828DD">
        <w:t xml:space="preserve"> fejezetben</w:t>
      </w:r>
      <w:r w:rsidR="00AB47B9" w:rsidRPr="000F321D">
        <w:t xml:space="preserve"> foglalkozunk</w:t>
      </w:r>
      <w:r w:rsidR="00EB7083">
        <w:t>, marketing stratégia tantárgy keretében.</w:t>
      </w:r>
    </w:p>
    <w:p w:rsidR="00AB47B9" w:rsidRPr="000F321D" w:rsidRDefault="00AB47B9" w:rsidP="000F321D">
      <w:pPr>
        <w:jc w:val="both"/>
      </w:pPr>
    </w:p>
    <w:p w:rsidR="002026AD" w:rsidRDefault="002026AD" w:rsidP="00F428E1">
      <w:pPr>
        <w:ind w:left="1080"/>
        <w:jc w:val="both"/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3020"/>
        <w:gridCol w:w="3023"/>
        <w:gridCol w:w="3019"/>
      </w:tblGrid>
      <w:tr w:rsidR="002026AD" w:rsidRPr="00E66C7C" w:rsidTr="00DF6FA7">
        <w:tc>
          <w:tcPr>
            <w:tcW w:w="3070" w:type="dxa"/>
          </w:tcPr>
          <w:p w:rsidR="002026AD" w:rsidRPr="00E66C7C" w:rsidRDefault="002026AD" w:rsidP="00DF6FA7">
            <w:pPr>
              <w:jc w:val="center"/>
              <w:rPr>
                <w:b/>
                <w:sz w:val="20"/>
                <w:szCs w:val="20"/>
              </w:rPr>
            </w:pPr>
            <w:r w:rsidRPr="00E66C7C">
              <w:rPr>
                <w:b/>
                <w:sz w:val="20"/>
                <w:szCs w:val="20"/>
              </w:rPr>
              <w:t>Mikrokörnyezet</w:t>
            </w:r>
          </w:p>
        </w:tc>
        <w:tc>
          <w:tcPr>
            <w:tcW w:w="3071" w:type="dxa"/>
          </w:tcPr>
          <w:p w:rsidR="002026AD" w:rsidRPr="00E66C7C" w:rsidRDefault="002026AD" w:rsidP="00DF6FA7">
            <w:pPr>
              <w:jc w:val="center"/>
              <w:rPr>
                <w:b/>
                <w:sz w:val="20"/>
                <w:szCs w:val="20"/>
              </w:rPr>
            </w:pPr>
            <w:r w:rsidRPr="00E66C7C">
              <w:rPr>
                <w:b/>
                <w:sz w:val="20"/>
                <w:szCs w:val="20"/>
              </w:rPr>
              <w:t>Makrokörnyezet</w:t>
            </w:r>
          </w:p>
        </w:tc>
        <w:tc>
          <w:tcPr>
            <w:tcW w:w="3071" w:type="dxa"/>
          </w:tcPr>
          <w:p w:rsidR="002026AD" w:rsidRPr="00E66C7C" w:rsidRDefault="002026AD" w:rsidP="00DF6FA7">
            <w:pPr>
              <w:jc w:val="center"/>
              <w:rPr>
                <w:b/>
                <w:sz w:val="20"/>
                <w:szCs w:val="20"/>
              </w:rPr>
            </w:pPr>
            <w:r w:rsidRPr="00E66C7C">
              <w:rPr>
                <w:b/>
                <w:sz w:val="20"/>
                <w:szCs w:val="20"/>
              </w:rPr>
              <w:t>Nemzetközi környezet</w:t>
            </w:r>
          </w:p>
        </w:tc>
      </w:tr>
      <w:tr w:rsidR="002026AD" w:rsidRPr="00E66C7C" w:rsidTr="00DF6FA7">
        <w:tc>
          <w:tcPr>
            <w:tcW w:w="3070" w:type="dxa"/>
          </w:tcPr>
          <w:p w:rsidR="002026AD" w:rsidRPr="00E66C7C" w:rsidRDefault="002026AD" w:rsidP="00DF6FA7">
            <w:pPr>
              <w:jc w:val="both"/>
              <w:rPr>
                <w:sz w:val="20"/>
                <w:szCs w:val="20"/>
              </w:rPr>
            </w:pPr>
            <w:r w:rsidRPr="00E66C7C">
              <w:rPr>
                <w:sz w:val="20"/>
                <w:szCs w:val="20"/>
              </w:rPr>
              <w:t>A vállalat maga</w:t>
            </w:r>
          </w:p>
        </w:tc>
        <w:tc>
          <w:tcPr>
            <w:tcW w:w="3071" w:type="dxa"/>
          </w:tcPr>
          <w:p w:rsidR="002026AD" w:rsidRPr="00E66C7C" w:rsidRDefault="002026AD" w:rsidP="00DF6FA7">
            <w:pPr>
              <w:jc w:val="both"/>
              <w:rPr>
                <w:sz w:val="20"/>
                <w:szCs w:val="20"/>
              </w:rPr>
            </w:pPr>
            <w:r w:rsidRPr="00E66C7C">
              <w:rPr>
                <w:sz w:val="20"/>
                <w:szCs w:val="20"/>
              </w:rPr>
              <w:t>Társadalmi környezet</w:t>
            </w:r>
          </w:p>
        </w:tc>
        <w:tc>
          <w:tcPr>
            <w:tcW w:w="3071" w:type="dxa"/>
          </w:tcPr>
          <w:p w:rsidR="002026AD" w:rsidRPr="00E66C7C" w:rsidRDefault="002026AD" w:rsidP="00DF6FA7">
            <w:pPr>
              <w:jc w:val="both"/>
              <w:rPr>
                <w:sz w:val="20"/>
                <w:szCs w:val="20"/>
              </w:rPr>
            </w:pPr>
            <w:r w:rsidRPr="00E66C7C">
              <w:rPr>
                <w:sz w:val="20"/>
                <w:szCs w:val="20"/>
              </w:rPr>
              <w:t>Makrokörnyezet</w:t>
            </w:r>
          </w:p>
        </w:tc>
      </w:tr>
      <w:tr w:rsidR="002026AD" w:rsidRPr="00E66C7C" w:rsidTr="00DF6FA7">
        <w:tc>
          <w:tcPr>
            <w:tcW w:w="3070" w:type="dxa"/>
          </w:tcPr>
          <w:p w:rsidR="002026AD" w:rsidRPr="00E66C7C" w:rsidRDefault="002026AD" w:rsidP="00DF6FA7">
            <w:pPr>
              <w:jc w:val="both"/>
              <w:rPr>
                <w:sz w:val="20"/>
                <w:szCs w:val="20"/>
              </w:rPr>
            </w:pPr>
            <w:r w:rsidRPr="00E66C7C">
              <w:rPr>
                <w:sz w:val="20"/>
                <w:szCs w:val="20"/>
              </w:rPr>
              <w:t>Beszállítók</w:t>
            </w:r>
          </w:p>
        </w:tc>
        <w:tc>
          <w:tcPr>
            <w:tcW w:w="3071" w:type="dxa"/>
          </w:tcPr>
          <w:p w:rsidR="002026AD" w:rsidRPr="00E66C7C" w:rsidRDefault="002026AD" w:rsidP="00DF6FA7">
            <w:pPr>
              <w:jc w:val="both"/>
              <w:rPr>
                <w:sz w:val="20"/>
                <w:szCs w:val="20"/>
              </w:rPr>
            </w:pPr>
            <w:r w:rsidRPr="00E66C7C">
              <w:rPr>
                <w:sz w:val="20"/>
                <w:szCs w:val="20"/>
              </w:rPr>
              <w:t>Technológiai környezet</w:t>
            </w:r>
          </w:p>
        </w:tc>
        <w:tc>
          <w:tcPr>
            <w:tcW w:w="3071" w:type="dxa"/>
          </w:tcPr>
          <w:p w:rsidR="002026AD" w:rsidRPr="00E66C7C" w:rsidRDefault="002026AD" w:rsidP="00DF6FA7">
            <w:pPr>
              <w:jc w:val="both"/>
              <w:rPr>
                <w:sz w:val="20"/>
                <w:szCs w:val="20"/>
              </w:rPr>
            </w:pPr>
            <w:r w:rsidRPr="00E66C7C">
              <w:rPr>
                <w:sz w:val="20"/>
                <w:szCs w:val="20"/>
              </w:rPr>
              <w:t>Mikrokörnyezet</w:t>
            </w:r>
          </w:p>
        </w:tc>
      </w:tr>
      <w:tr w:rsidR="002026AD" w:rsidRPr="00E66C7C" w:rsidTr="00DF6FA7">
        <w:tc>
          <w:tcPr>
            <w:tcW w:w="3070" w:type="dxa"/>
          </w:tcPr>
          <w:p w:rsidR="002026AD" w:rsidRPr="00E66C7C" w:rsidRDefault="002026AD" w:rsidP="00DF6FA7">
            <w:pPr>
              <w:jc w:val="both"/>
              <w:rPr>
                <w:sz w:val="20"/>
                <w:szCs w:val="20"/>
              </w:rPr>
            </w:pPr>
            <w:r w:rsidRPr="00E66C7C">
              <w:rPr>
                <w:sz w:val="20"/>
                <w:szCs w:val="20"/>
              </w:rPr>
              <w:t>Vevők</w:t>
            </w:r>
          </w:p>
        </w:tc>
        <w:tc>
          <w:tcPr>
            <w:tcW w:w="3071" w:type="dxa"/>
          </w:tcPr>
          <w:p w:rsidR="002026AD" w:rsidRPr="00E66C7C" w:rsidRDefault="002026AD" w:rsidP="00DF6FA7">
            <w:pPr>
              <w:jc w:val="both"/>
              <w:rPr>
                <w:sz w:val="20"/>
                <w:szCs w:val="20"/>
              </w:rPr>
            </w:pPr>
            <w:r w:rsidRPr="00E66C7C">
              <w:rPr>
                <w:sz w:val="20"/>
                <w:szCs w:val="20"/>
              </w:rPr>
              <w:t>Gazdasági környezet</w:t>
            </w:r>
          </w:p>
        </w:tc>
        <w:tc>
          <w:tcPr>
            <w:tcW w:w="3071" w:type="dxa"/>
            <w:vMerge w:val="restart"/>
          </w:tcPr>
          <w:p w:rsidR="002026AD" w:rsidRPr="00E66C7C" w:rsidRDefault="002026AD" w:rsidP="00DF6FA7">
            <w:pPr>
              <w:jc w:val="both"/>
              <w:rPr>
                <w:sz w:val="20"/>
                <w:szCs w:val="20"/>
              </w:rPr>
            </w:pPr>
          </w:p>
        </w:tc>
      </w:tr>
      <w:tr w:rsidR="002026AD" w:rsidRPr="00E66C7C" w:rsidTr="00DF6FA7">
        <w:tc>
          <w:tcPr>
            <w:tcW w:w="3070" w:type="dxa"/>
          </w:tcPr>
          <w:p w:rsidR="002026AD" w:rsidRPr="00E66C7C" w:rsidRDefault="002026AD" w:rsidP="00DF6FA7">
            <w:pPr>
              <w:jc w:val="both"/>
              <w:rPr>
                <w:sz w:val="20"/>
                <w:szCs w:val="20"/>
              </w:rPr>
            </w:pPr>
            <w:r w:rsidRPr="00E66C7C">
              <w:rPr>
                <w:sz w:val="20"/>
                <w:szCs w:val="20"/>
              </w:rPr>
              <w:t>Versenytársak</w:t>
            </w:r>
          </w:p>
        </w:tc>
        <w:tc>
          <w:tcPr>
            <w:tcW w:w="3071" w:type="dxa"/>
          </w:tcPr>
          <w:p w:rsidR="002026AD" w:rsidRPr="00E66C7C" w:rsidRDefault="002026AD" w:rsidP="00DF6FA7">
            <w:pPr>
              <w:jc w:val="both"/>
              <w:rPr>
                <w:sz w:val="20"/>
                <w:szCs w:val="20"/>
              </w:rPr>
            </w:pPr>
            <w:r w:rsidRPr="00E66C7C">
              <w:rPr>
                <w:sz w:val="20"/>
                <w:szCs w:val="20"/>
              </w:rPr>
              <w:t>Természeti környezet</w:t>
            </w:r>
          </w:p>
        </w:tc>
        <w:tc>
          <w:tcPr>
            <w:tcW w:w="3071" w:type="dxa"/>
            <w:vMerge/>
          </w:tcPr>
          <w:p w:rsidR="002026AD" w:rsidRPr="00E66C7C" w:rsidRDefault="002026AD" w:rsidP="00DF6FA7">
            <w:pPr>
              <w:jc w:val="both"/>
              <w:rPr>
                <w:sz w:val="20"/>
                <w:szCs w:val="20"/>
              </w:rPr>
            </w:pPr>
          </w:p>
        </w:tc>
      </w:tr>
      <w:tr w:rsidR="002026AD" w:rsidRPr="00E66C7C" w:rsidTr="00DF6FA7">
        <w:tc>
          <w:tcPr>
            <w:tcW w:w="3070" w:type="dxa"/>
          </w:tcPr>
          <w:p w:rsidR="002026AD" w:rsidRPr="00E66C7C" w:rsidRDefault="002026AD" w:rsidP="00DF6FA7">
            <w:pPr>
              <w:jc w:val="both"/>
              <w:rPr>
                <w:sz w:val="20"/>
                <w:szCs w:val="20"/>
              </w:rPr>
            </w:pPr>
            <w:r w:rsidRPr="00E66C7C">
              <w:rPr>
                <w:sz w:val="20"/>
                <w:szCs w:val="20"/>
              </w:rPr>
              <w:t>Partnerek</w:t>
            </w:r>
          </w:p>
        </w:tc>
        <w:tc>
          <w:tcPr>
            <w:tcW w:w="3071" w:type="dxa"/>
          </w:tcPr>
          <w:p w:rsidR="002026AD" w:rsidRPr="00E66C7C" w:rsidRDefault="002026AD" w:rsidP="00DF6FA7">
            <w:pPr>
              <w:jc w:val="both"/>
              <w:rPr>
                <w:sz w:val="20"/>
                <w:szCs w:val="20"/>
              </w:rPr>
            </w:pPr>
            <w:r w:rsidRPr="00E66C7C">
              <w:rPr>
                <w:sz w:val="20"/>
                <w:szCs w:val="20"/>
              </w:rPr>
              <w:t>Politikai - Jogi környezet</w:t>
            </w:r>
          </w:p>
        </w:tc>
        <w:tc>
          <w:tcPr>
            <w:tcW w:w="3071" w:type="dxa"/>
            <w:vMerge/>
          </w:tcPr>
          <w:p w:rsidR="002026AD" w:rsidRPr="00E66C7C" w:rsidRDefault="002026AD" w:rsidP="00DF6FA7">
            <w:pPr>
              <w:jc w:val="both"/>
              <w:rPr>
                <w:sz w:val="20"/>
                <w:szCs w:val="20"/>
              </w:rPr>
            </w:pPr>
          </w:p>
        </w:tc>
      </w:tr>
      <w:tr w:rsidR="002026AD" w:rsidRPr="00E66C7C" w:rsidTr="00DF6FA7">
        <w:tc>
          <w:tcPr>
            <w:tcW w:w="3070" w:type="dxa"/>
          </w:tcPr>
          <w:p w:rsidR="002026AD" w:rsidRPr="00E66C7C" w:rsidRDefault="002026AD" w:rsidP="00DF6FA7">
            <w:pPr>
              <w:jc w:val="both"/>
              <w:rPr>
                <w:sz w:val="20"/>
                <w:szCs w:val="20"/>
              </w:rPr>
            </w:pPr>
            <w:r w:rsidRPr="00E66C7C">
              <w:rPr>
                <w:sz w:val="20"/>
                <w:szCs w:val="20"/>
              </w:rPr>
              <w:t>Pénzintézetek</w:t>
            </w:r>
          </w:p>
        </w:tc>
        <w:tc>
          <w:tcPr>
            <w:tcW w:w="3071" w:type="dxa"/>
            <w:vMerge w:val="restart"/>
          </w:tcPr>
          <w:p w:rsidR="002026AD" w:rsidRPr="00E66C7C" w:rsidRDefault="002026AD" w:rsidP="00DF6FA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071" w:type="dxa"/>
            <w:vMerge/>
          </w:tcPr>
          <w:p w:rsidR="002026AD" w:rsidRPr="00E66C7C" w:rsidRDefault="002026AD" w:rsidP="00DF6FA7">
            <w:pPr>
              <w:jc w:val="both"/>
              <w:rPr>
                <w:sz w:val="20"/>
                <w:szCs w:val="20"/>
              </w:rPr>
            </w:pPr>
          </w:p>
        </w:tc>
      </w:tr>
      <w:tr w:rsidR="002026AD" w:rsidRPr="00E66C7C" w:rsidTr="00DF6FA7">
        <w:tc>
          <w:tcPr>
            <w:tcW w:w="3070" w:type="dxa"/>
          </w:tcPr>
          <w:p w:rsidR="002026AD" w:rsidRPr="00E66C7C" w:rsidRDefault="002026AD" w:rsidP="00DF6FA7">
            <w:pPr>
              <w:jc w:val="both"/>
              <w:rPr>
                <w:sz w:val="20"/>
                <w:szCs w:val="20"/>
              </w:rPr>
            </w:pPr>
            <w:r w:rsidRPr="00E66C7C">
              <w:rPr>
                <w:sz w:val="20"/>
                <w:szCs w:val="20"/>
              </w:rPr>
              <w:t>Közvélemény</w:t>
            </w:r>
          </w:p>
        </w:tc>
        <w:tc>
          <w:tcPr>
            <w:tcW w:w="3071" w:type="dxa"/>
            <w:vMerge/>
          </w:tcPr>
          <w:p w:rsidR="002026AD" w:rsidRPr="00E66C7C" w:rsidRDefault="002026AD" w:rsidP="00DF6FA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071" w:type="dxa"/>
            <w:vMerge/>
          </w:tcPr>
          <w:p w:rsidR="002026AD" w:rsidRPr="00E66C7C" w:rsidRDefault="002026AD" w:rsidP="00DF6FA7">
            <w:pPr>
              <w:jc w:val="both"/>
              <w:rPr>
                <w:sz w:val="20"/>
                <w:szCs w:val="20"/>
              </w:rPr>
            </w:pPr>
          </w:p>
        </w:tc>
      </w:tr>
    </w:tbl>
    <w:p w:rsidR="002026AD" w:rsidRDefault="002026AD" w:rsidP="00F428E1">
      <w:pPr>
        <w:ind w:left="1080"/>
        <w:jc w:val="both"/>
      </w:pPr>
    </w:p>
    <w:p w:rsidR="00F66B79" w:rsidRDefault="00F66B79" w:rsidP="00F66B79">
      <w:pPr>
        <w:ind w:left="1080"/>
        <w:jc w:val="center"/>
      </w:pPr>
    </w:p>
    <w:p w:rsidR="00F66B79" w:rsidRDefault="007648FE" w:rsidP="00F428E1">
      <w:pPr>
        <w:ind w:left="1080"/>
        <w:jc w:val="both"/>
      </w:pPr>
      <w:r w:rsidRPr="003B571A">
        <w:rPr>
          <w:noProof/>
        </w:rPr>
        <w:drawing>
          <wp:inline distT="0" distB="0" distL="0" distR="0">
            <wp:extent cx="3162300" cy="2044700"/>
            <wp:effectExtent l="0" t="0" r="0" b="0"/>
            <wp:docPr id="20" name="Kép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62300" cy="2044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9062"/>
      </w:tblGrid>
      <w:tr w:rsidR="00F66B79" w:rsidRPr="00E66C7C" w:rsidTr="00DF6FA7">
        <w:tc>
          <w:tcPr>
            <w:tcW w:w="9212" w:type="dxa"/>
          </w:tcPr>
          <w:p w:rsidR="00F66B79" w:rsidRPr="00E66C7C" w:rsidRDefault="00F66B79" w:rsidP="00DF6FA7">
            <w:pPr>
              <w:jc w:val="center"/>
              <w:rPr>
                <w:b/>
                <w:sz w:val="20"/>
                <w:szCs w:val="20"/>
              </w:rPr>
            </w:pPr>
            <w:r w:rsidRPr="00E66C7C">
              <w:rPr>
                <w:b/>
                <w:sz w:val="20"/>
                <w:szCs w:val="20"/>
              </w:rPr>
              <w:t>A környezeti elemzés előnyei:</w:t>
            </w:r>
          </w:p>
        </w:tc>
      </w:tr>
      <w:tr w:rsidR="00F66B79" w:rsidRPr="00E66C7C" w:rsidTr="00DF6FA7">
        <w:tc>
          <w:tcPr>
            <w:tcW w:w="9212" w:type="dxa"/>
          </w:tcPr>
          <w:p w:rsidR="00F66B79" w:rsidRPr="00E66C7C" w:rsidRDefault="00F66B79" w:rsidP="00DF6FA7">
            <w:pPr>
              <w:rPr>
                <w:sz w:val="20"/>
                <w:szCs w:val="20"/>
              </w:rPr>
            </w:pPr>
            <w:r w:rsidRPr="00E66C7C">
              <w:rPr>
                <w:sz w:val="20"/>
                <w:szCs w:val="20"/>
              </w:rPr>
              <w:t>A jövőben fellépő problémák előrejelzése</w:t>
            </w:r>
          </w:p>
        </w:tc>
      </w:tr>
      <w:tr w:rsidR="00F66B79" w:rsidRPr="00E66C7C" w:rsidTr="00DF6FA7">
        <w:tc>
          <w:tcPr>
            <w:tcW w:w="9212" w:type="dxa"/>
          </w:tcPr>
          <w:p w:rsidR="00F66B79" w:rsidRPr="00E66C7C" w:rsidRDefault="00F66B79" w:rsidP="00DF6FA7">
            <w:pPr>
              <w:rPr>
                <w:sz w:val="20"/>
                <w:szCs w:val="20"/>
              </w:rPr>
            </w:pPr>
            <w:r w:rsidRPr="00E66C7C">
              <w:rPr>
                <w:sz w:val="20"/>
                <w:szCs w:val="20"/>
              </w:rPr>
              <w:t>A változásban rejlő lehetőségek kihasználása</w:t>
            </w:r>
          </w:p>
        </w:tc>
      </w:tr>
      <w:tr w:rsidR="00F66B79" w:rsidRPr="00E66C7C" w:rsidTr="00DF6FA7">
        <w:tc>
          <w:tcPr>
            <w:tcW w:w="9212" w:type="dxa"/>
          </w:tcPr>
          <w:p w:rsidR="00F66B79" w:rsidRPr="00E66C7C" w:rsidRDefault="00F66B79" w:rsidP="00DF6FA7">
            <w:pPr>
              <w:rPr>
                <w:sz w:val="20"/>
                <w:szCs w:val="20"/>
              </w:rPr>
            </w:pPr>
            <w:r w:rsidRPr="00E66C7C">
              <w:rPr>
                <w:sz w:val="20"/>
                <w:szCs w:val="20"/>
              </w:rPr>
              <w:t>A piacok előre jelezhetősége</w:t>
            </w:r>
          </w:p>
        </w:tc>
      </w:tr>
      <w:tr w:rsidR="00F66B79" w:rsidRPr="00E66C7C" w:rsidTr="00DF6FA7">
        <w:tc>
          <w:tcPr>
            <w:tcW w:w="9212" w:type="dxa"/>
          </w:tcPr>
          <w:p w:rsidR="00F66B79" w:rsidRPr="00E66C7C" w:rsidRDefault="00F66B79" w:rsidP="00DF6FA7">
            <w:pPr>
              <w:rPr>
                <w:sz w:val="20"/>
                <w:szCs w:val="20"/>
              </w:rPr>
            </w:pPr>
            <w:r w:rsidRPr="00E66C7C">
              <w:rPr>
                <w:sz w:val="20"/>
                <w:szCs w:val="20"/>
              </w:rPr>
              <w:t>A rugalmasabb stratégiai tervezés</w:t>
            </w:r>
          </w:p>
        </w:tc>
      </w:tr>
      <w:tr w:rsidR="00F66B79" w:rsidRPr="00E66C7C" w:rsidTr="00DF6FA7">
        <w:tc>
          <w:tcPr>
            <w:tcW w:w="9212" w:type="dxa"/>
          </w:tcPr>
          <w:p w:rsidR="00F66B79" w:rsidRPr="00E66C7C" w:rsidRDefault="00F66B79" w:rsidP="00DF6FA7">
            <w:pPr>
              <w:rPr>
                <w:sz w:val="20"/>
                <w:szCs w:val="20"/>
              </w:rPr>
            </w:pPr>
            <w:r w:rsidRPr="00E66C7C">
              <w:rPr>
                <w:sz w:val="20"/>
                <w:szCs w:val="20"/>
              </w:rPr>
              <w:t>Fejlesztési irány meghatározása</w:t>
            </w:r>
          </w:p>
        </w:tc>
      </w:tr>
      <w:tr w:rsidR="00F66B79" w:rsidRPr="00E66C7C" w:rsidTr="00DF6FA7">
        <w:tc>
          <w:tcPr>
            <w:tcW w:w="9212" w:type="dxa"/>
          </w:tcPr>
          <w:p w:rsidR="00F66B79" w:rsidRPr="00E66C7C" w:rsidRDefault="00F66B79" w:rsidP="00DF6FA7">
            <w:pPr>
              <w:rPr>
                <w:sz w:val="20"/>
                <w:szCs w:val="20"/>
              </w:rPr>
            </w:pPr>
            <w:r w:rsidRPr="00E66C7C">
              <w:rPr>
                <w:sz w:val="20"/>
                <w:szCs w:val="20"/>
              </w:rPr>
              <w:t>Kormányzati döntések befolyásolása</w:t>
            </w:r>
          </w:p>
        </w:tc>
      </w:tr>
      <w:tr w:rsidR="00F66B79" w:rsidRPr="00E66C7C" w:rsidTr="00DF6FA7">
        <w:tc>
          <w:tcPr>
            <w:tcW w:w="9212" w:type="dxa"/>
          </w:tcPr>
          <w:p w:rsidR="00F66B79" w:rsidRPr="00E66C7C" w:rsidRDefault="00F66B79" w:rsidP="00DF6FA7">
            <w:pPr>
              <w:rPr>
                <w:sz w:val="20"/>
                <w:szCs w:val="20"/>
              </w:rPr>
            </w:pPr>
            <w:r w:rsidRPr="00E66C7C">
              <w:rPr>
                <w:sz w:val="20"/>
                <w:szCs w:val="20"/>
              </w:rPr>
              <w:t>Nemzetközi piacokra való kilépés</w:t>
            </w:r>
          </w:p>
        </w:tc>
      </w:tr>
    </w:tbl>
    <w:p w:rsidR="00F66B79" w:rsidRPr="000F321D" w:rsidRDefault="00F66B79" w:rsidP="00F428E1">
      <w:pPr>
        <w:ind w:left="1080"/>
        <w:jc w:val="both"/>
      </w:pPr>
    </w:p>
    <w:p w:rsidR="0043656F" w:rsidRDefault="00907129" w:rsidP="000F321D">
      <w:pPr>
        <w:jc w:val="both"/>
      </w:pPr>
      <w:r>
        <w:t xml:space="preserve">2020. </w:t>
      </w:r>
      <w:r w:rsidR="00962292">
        <w:t xml:space="preserve">február- </w:t>
      </w:r>
      <w:r>
        <w:t xml:space="preserve">márciusában megjelent a COVID-19 (koronavírus) Európában is. Néhány hét alatt ez a befolyásolhatlan járvány szinte kivétel nélkül valamennyi nemzetállam makro- és mikrokörnyezeti feltételrendszerét alapjaiban </w:t>
      </w:r>
      <w:r w:rsidR="00CF4C73">
        <w:t>rengette</w:t>
      </w:r>
      <w:r>
        <w:t xml:space="preserve"> meg.</w:t>
      </w:r>
      <w:r w:rsidR="00962292">
        <w:t xml:space="preserve"> Következményeit méf felbecsülni sem tudjuk. </w:t>
      </w:r>
      <w:r>
        <w:t xml:space="preserve"> </w:t>
      </w:r>
    </w:p>
    <w:p w:rsidR="004772B7" w:rsidRDefault="004772B7" w:rsidP="000F321D">
      <w:pPr>
        <w:jc w:val="both"/>
      </w:pPr>
    </w:p>
    <w:p w:rsidR="004772B7" w:rsidRPr="00FF3CE9" w:rsidRDefault="004772B7" w:rsidP="000F321D">
      <w:pPr>
        <w:jc w:val="both"/>
        <w:rPr>
          <w:b/>
          <w:bCs/>
          <w:highlight w:val="magenta"/>
        </w:rPr>
      </w:pPr>
      <w:r w:rsidRPr="00FF3CE9">
        <w:rPr>
          <w:b/>
          <w:bCs/>
          <w:highlight w:val="magenta"/>
        </w:rPr>
        <w:t xml:space="preserve">Tanári magyarázat: </w:t>
      </w:r>
    </w:p>
    <w:p w:rsidR="004772B7" w:rsidRDefault="004772B7" w:rsidP="000F321D">
      <w:pPr>
        <w:jc w:val="both"/>
      </w:pPr>
      <w:r w:rsidRPr="004772B7">
        <w:rPr>
          <w:highlight w:val="magenta"/>
        </w:rPr>
        <w:t xml:space="preserve">Marketingesként minél alaposabban kell ismerni a makro és a mikrokörnyezeti feltételrendszert. A makrokörnyezeti elemek aktuális, naprakész ismerete azért szükséges, mert az </w:t>
      </w:r>
      <w:r w:rsidRPr="004772B7">
        <w:rPr>
          <w:b/>
          <w:bCs/>
          <w:highlight w:val="magenta"/>
        </w:rPr>
        <w:t>adott   feltételrendszerben</w:t>
      </w:r>
      <w:r w:rsidRPr="004772B7">
        <w:rPr>
          <w:highlight w:val="magenta"/>
        </w:rPr>
        <w:t xml:space="preserve"> tevékenykedik a vállalkozás. Megváltoztatni nem tudja a cég a STEEP tényezőket, de ismeret</w:t>
      </w:r>
      <w:r>
        <w:rPr>
          <w:highlight w:val="magenta"/>
        </w:rPr>
        <w:t>ük</w:t>
      </w:r>
      <w:r w:rsidRPr="004772B7">
        <w:rPr>
          <w:highlight w:val="magenta"/>
        </w:rPr>
        <w:t xml:space="preserve"> alapján a veszélyeket el tudja kerülni, a lehetőségeket meg tudja ragadni, előnyt kovácsolhat </w:t>
      </w:r>
      <w:proofErr w:type="gramStart"/>
      <w:r w:rsidRPr="004772B7">
        <w:rPr>
          <w:highlight w:val="magenta"/>
        </w:rPr>
        <w:t>belől</w:t>
      </w:r>
      <w:r>
        <w:rPr>
          <w:highlight w:val="magenta"/>
        </w:rPr>
        <w:t xml:space="preserve">ük </w:t>
      </w:r>
      <w:r w:rsidRPr="00FF3CE9">
        <w:rPr>
          <w:highlight w:val="magenta"/>
        </w:rPr>
        <w:t>.A</w:t>
      </w:r>
      <w:proofErr w:type="gramEnd"/>
      <w:r w:rsidRPr="00FF3CE9">
        <w:rPr>
          <w:highlight w:val="magenta"/>
        </w:rPr>
        <w:t xml:space="preserve"> mikrokörnyezeti feltételrendszeren a cég a marketing stratégiájával tud módosítani. Egy fantasztikus új termékkel meg tudja előzni a versenytársakat, a vevőket magához tudja csábítani. A versenytársak ellenlépéseket tesznek majd, így a küzdelem a piacon folytatódik. A vevők nyertesei lehetnek a versenynek, hiszen mindig korszerűbb termékeket tudnak vásárolni, egyre jobb árakon…. hiszen csak az a cég nyerheti el a vevők bizalmát, amely egyre korszerűbb terméket kínál, kedvező áron.</w:t>
      </w:r>
      <w:r>
        <w:t xml:space="preserve"> </w:t>
      </w:r>
    </w:p>
    <w:p w:rsidR="00EB7083" w:rsidRDefault="00EB7083" w:rsidP="000F321D">
      <w:pPr>
        <w:jc w:val="both"/>
      </w:pPr>
    </w:p>
    <w:p w:rsidR="00EB7083" w:rsidRDefault="0065194B" w:rsidP="000F321D">
      <w:pPr>
        <w:jc w:val="both"/>
      </w:pPr>
      <w:r>
        <w:t>A cégek marketing stratégiájának megalkotásához elengedhetetlenek a környezeti elemzések. Miután alaposan megismertük a globális trendeket, iparágunk hazai makro -és mikrokörnyezeti feltételrendszerét, következhet a gyakorlati munka, azaz a cégünk</w:t>
      </w:r>
      <w:r w:rsidR="00962292">
        <w:t xml:space="preserve"> marketing stratégiájának kialakítása, amely a</w:t>
      </w:r>
      <w:r>
        <w:t xml:space="preserve"> célpiacainak kiválasztás</w:t>
      </w:r>
      <w:r w:rsidR="00962292">
        <w:t>ából</w:t>
      </w:r>
      <w:r>
        <w:t xml:space="preserve"> (erről később, a Piacszegmentációról szóló fejezetben írunk), </w:t>
      </w:r>
      <w:r w:rsidR="00962292">
        <w:t>továbbá</w:t>
      </w:r>
      <w:r>
        <w:t xml:space="preserve"> a marketing konkrét gyakorlati munkájához a marketig-mix kialakítás</w:t>
      </w:r>
      <w:r w:rsidR="00962292">
        <w:t>ából áll</w:t>
      </w:r>
      <w:r>
        <w:t xml:space="preserve">. </w:t>
      </w:r>
    </w:p>
    <w:p w:rsidR="0051339E" w:rsidRPr="000F321D" w:rsidRDefault="0051339E" w:rsidP="000F321D">
      <w:pPr>
        <w:jc w:val="both"/>
      </w:pPr>
    </w:p>
    <w:p w:rsidR="0043656F" w:rsidRPr="000F321D" w:rsidRDefault="0043656F" w:rsidP="0065194B">
      <w:pPr>
        <w:numPr>
          <w:ilvl w:val="0"/>
          <w:numId w:val="34"/>
        </w:numPr>
        <w:jc w:val="both"/>
        <w:rPr>
          <w:b/>
        </w:rPr>
      </w:pPr>
      <w:r w:rsidRPr="000F321D">
        <w:rPr>
          <w:b/>
        </w:rPr>
        <w:t xml:space="preserve">Marketing-mix: </w:t>
      </w:r>
      <w:r w:rsidR="00545A2C">
        <w:t xml:space="preserve">A marketing, mint vállalati tevékenység fogalmi meghatározásához kötődnek a vállalati marketingfunkciók, melyek gyakorlatilag a marketing – mix elemeiben jelennek meg. </w:t>
      </w:r>
      <w:r w:rsidRPr="000F321D">
        <w:rPr>
          <w:b/>
        </w:rPr>
        <w:t>(McCarthy-féle 4P)</w:t>
      </w:r>
    </w:p>
    <w:p w:rsidR="00BC5913" w:rsidRPr="000C6A5F" w:rsidRDefault="0043656F" w:rsidP="00EB7083">
      <w:pPr>
        <w:numPr>
          <w:ilvl w:val="1"/>
          <w:numId w:val="34"/>
        </w:numPr>
        <w:jc w:val="both"/>
        <w:rPr>
          <w:b/>
          <w:highlight w:val="yellow"/>
        </w:rPr>
      </w:pPr>
      <w:r w:rsidRPr="000C6A5F">
        <w:rPr>
          <w:b/>
          <w:highlight w:val="yellow"/>
        </w:rPr>
        <w:t xml:space="preserve">Termékpolitika (Product): </w:t>
      </w:r>
      <w:proofErr w:type="gramStart"/>
      <w:r w:rsidRPr="000C6A5F">
        <w:rPr>
          <w:highlight w:val="yellow"/>
        </w:rPr>
        <w:t>Termék</w:t>
      </w:r>
      <w:proofErr w:type="gramEnd"/>
      <w:r w:rsidRPr="000C6A5F">
        <w:rPr>
          <w:highlight w:val="yellow"/>
        </w:rPr>
        <w:t xml:space="preserve"> illetve választékpolitika. A marketin</w:t>
      </w:r>
      <w:r w:rsidR="00BC5913" w:rsidRPr="000C6A5F">
        <w:rPr>
          <w:highlight w:val="yellow"/>
        </w:rPr>
        <w:t>g</w:t>
      </w:r>
      <w:r w:rsidRPr="000C6A5F">
        <w:rPr>
          <w:highlight w:val="yellow"/>
        </w:rPr>
        <w:t xml:space="preserve">-mix tervezésekor általában a termék a kiindulópont.  A marketing feladata a kínálandó termék tulajdonságainak (minőség, design, csomagolás, márka) befolyásolása, a különböző kutatási és vevőszolgálati módszerekkel feltárt vevőelvárások beépítése az innovációs, fejlesztési folyamatba. A termékpolitikai döntések magukban foglalják a terméktervezésre, a választékra, (új termék bevezetése, régi termék kivonása) vonatkozó döntéseket. </w:t>
      </w:r>
    </w:p>
    <w:p w:rsidR="00BC5913" w:rsidRPr="000C6A5F" w:rsidRDefault="0043656F" w:rsidP="00EB7083">
      <w:pPr>
        <w:numPr>
          <w:ilvl w:val="1"/>
          <w:numId w:val="34"/>
        </w:numPr>
        <w:jc w:val="both"/>
        <w:rPr>
          <w:b/>
          <w:highlight w:val="yellow"/>
        </w:rPr>
      </w:pPr>
      <w:r w:rsidRPr="000C6A5F">
        <w:rPr>
          <w:b/>
          <w:highlight w:val="yellow"/>
        </w:rPr>
        <w:t xml:space="preserve">Árpolitika (Price): </w:t>
      </w:r>
      <w:r w:rsidR="00580352" w:rsidRPr="000C6A5F">
        <w:rPr>
          <w:highlight w:val="yellow"/>
        </w:rPr>
        <w:t>Az árpolitika tárgykörébe tartoznak a költségvizsgálatok, a fogyasztói árelfogadás vizsgálata, az árpolitikai célok meghatározása, az árképzési módszerek kialakítása, az ártaktikai döntések meghozatala.</w:t>
      </w:r>
      <w:r w:rsidR="00BC5913" w:rsidRPr="000C6A5F">
        <w:rPr>
          <w:highlight w:val="yellow"/>
        </w:rPr>
        <w:t xml:space="preserve"> </w:t>
      </w:r>
    </w:p>
    <w:p w:rsidR="00BC5913" w:rsidRPr="000C6A5F" w:rsidRDefault="00580352" w:rsidP="00EB7083">
      <w:pPr>
        <w:numPr>
          <w:ilvl w:val="1"/>
          <w:numId w:val="34"/>
        </w:numPr>
        <w:jc w:val="both"/>
        <w:rPr>
          <w:b/>
          <w:highlight w:val="yellow"/>
        </w:rPr>
      </w:pPr>
      <w:r w:rsidRPr="000C6A5F">
        <w:rPr>
          <w:b/>
          <w:highlight w:val="yellow"/>
        </w:rPr>
        <w:t>Értékesítési politika (Place):</w:t>
      </w:r>
      <w:r w:rsidRPr="000C6A5F">
        <w:rPr>
          <w:highlight w:val="yellow"/>
        </w:rPr>
        <w:t xml:space="preserve"> Értékesítési, disztribúciós politika feladata a kínálandó termék eljuttatása a gyártótól a fogyasztóig és az ennek során a csatorna egyes szereplőivel, kereskedők, </w:t>
      </w:r>
      <w:proofErr w:type="gramStart"/>
      <w:r w:rsidRPr="000C6A5F">
        <w:rPr>
          <w:highlight w:val="yellow"/>
        </w:rPr>
        <w:t>közvetítők,</w:t>
      </w:r>
      <w:proofErr w:type="gramEnd"/>
      <w:r w:rsidRPr="000C6A5F">
        <w:rPr>
          <w:highlight w:val="yellow"/>
        </w:rPr>
        <w:t xml:space="preserve"> stb. létrejövő együttműködés menedzselése, a forgalom optimalizálása.</w:t>
      </w:r>
      <w:r w:rsidR="00BC5913" w:rsidRPr="000C6A5F">
        <w:rPr>
          <w:highlight w:val="yellow"/>
        </w:rPr>
        <w:t xml:space="preserve"> </w:t>
      </w:r>
    </w:p>
    <w:p w:rsidR="0043656F" w:rsidRPr="000C6A5F" w:rsidRDefault="00580352" w:rsidP="00EB7083">
      <w:pPr>
        <w:numPr>
          <w:ilvl w:val="1"/>
          <w:numId w:val="34"/>
        </w:numPr>
        <w:jc w:val="both"/>
        <w:rPr>
          <w:b/>
          <w:highlight w:val="yellow"/>
        </w:rPr>
      </w:pPr>
      <w:r w:rsidRPr="000C6A5F">
        <w:rPr>
          <w:b/>
          <w:highlight w:val="yellow"/>
        </w:rPr>
        <w:t>Kommunikációs politika (Promotion):</w:t>
      </w:r>
      <w:r w:rsidRPr="000C6A5F">
        <w:rPr>
          <w:highlight w:val="yellow"/>
        </w:rPr>
        <w:t xml:space="preserve"> A marketing tájékoztatja, befolyásolja a piaci szereplőket, elsősorban a potenciális vevőiket a </w:t>
      </w:r>
      <w:r w:rsidR="00A1241C" w:rsidRPr="000C6A5F">
        <w:rPr>
          <w:highlight w:val="yellow"/>
        </w:rPr>
        <w:t>sikeres csere, üzlet érdekében, hogy a vállalat termékeit vásárolják meg.</w:t>
      </w:r>
    </w:p>
    <w:p w:rsidR="00521E96" w:rsidRPr="00521E96" w:rsidRDefault="00521E96" w:rsidP="0065194B">
      <w:pPr>
        <w:pStyle w:val="2"/>
        <w:numPr>
          <w:ilvl w:val="1"/>
          <w:numId w:val="34"/>
        </w:numPr>
        <w:rPr>
          <w:rFonts w:ascii="Times New Roman" w:hAnsi="Times New Roman"/>
          <w:sz w:val="24"/>
        </w:rPr>
      </w:pPr>
      <w:r w:rsidRPr="00521E96">
        <w:rPr>
          <w:rFonts w:ascii="Times New Roman" w:hAnsi="Times New Roman"/>
          <w:sz w:val="24"/>
        </w:rPr>
        <w:t>Marketingmix a szolgáltatáspiacon</w:t>
      </w:r>
      <w:r>
        <w:rPr>
          <w:rFonts w:ascii="Times New Roman" w:hAnsi="Times New Roman"/>
          <w:sz w:val="24"/>
        </w:rPr>
        <w:t xml:space="preserve"> </w:t>
      </w:r>
      <w:proofErr w:type="gramStart"/>
      <w:r>
        <w:rPr>
          <w:rFonts w:ascii="Times New Roman" w:hAnsi="Times New Roman"/>
          <w:sz w:val="24"/>
        </w:rPr>
        <w:t>( 4</w:t>
      </w:r>
      <w:proofErr w:type="gramEnd"/>
      <w:r>
        <w:rPr>
          <w:rFonts w:ascii="Times New Roman" w:hAnsi="Times New Roman"/>
          <w:sz w:val="24"/>
        </w:rPr>
        <w:t>+3 P)</w:t>
      </w:r>
      <w:r w:rsidRPr="00521E96">
        <w:rPr>
          <w:rFonts w:ascii="Times New Roman" w:hAnsi="Times New Roman"/>
          <w:sz w:val="24"/>
        </w:rPr>
        <w:fldChar w:fldCharType="begin"/>
      </w:r>
      <w:r w:rsidRPr="00521E96">
        <w:rPr>
          <w:rFonts w:ascii="Times New Roman" w:hAnsi="Times New Roman"/>
          <w:sz w:val="24"/>
        </w:rPr>
        <w:instrText>tc "3.1.</w:instrText>
      </w:r>
      <w:r w:rsidRPr="00521E96">
        <w:rPr>
          <w:rFonts w:ascii="Times New Roman" w:hAnsi="Times New Roman"/>
          <w:sz w:val="24"/>
        </w:rPr>
        <w:tab/>
        <w:instrText>Marketingmix-specifikumok"</w:instrText>
      </w:r>
      <w:r w:rsidRPr="00521E96">
        <w:rPr>
          <w:rFonts w:ascii="Times New Roman" w:hAnsi="Times New Roman"/>
          <w:sz w:val="24"/>
        </w:rPr>
        <w:fldChar w:fldCharType="end"/>
      </w:r>
    </w:p>
    <w:p w:rsidR="00521E96" w:rsidRPr="00521E96" w:rsidRDefault="00521E96" w:rsidP="00545A2C">
      <w:pPr>
        <w:pStyle w:val="FELSOROLS-1"/>
        <w:ind w:left="261" w:firstLine="0"/>
        <w:rPr>
          <w:rFonts w:ascii="Times New Roman" w:hAnsi="Times New Roman"/>
          <w:sz w:val="24"/>
          <w:szCs w:val="24"/>
        </w:rPr>
      </w:pPr>
      <w:r w:rsidRPr="00521E96">
        <w:rPr>
          <w:rFonts w:ascii="Times New Roman" w:hAnsi="Times New Roman"/>
          <w:sz w:val="24"/>
          <w:szCs w:val="24"/>
        </w:rPr>
        <w:t>A szol</w:t>
      </w:r>
      <w:r w:rsidRPr="00521E96">
        <w:rPr>
          <w:rFonts w:ascii="Times New Roman" w:hAnsi="Times New Roman"/>
          <w:sz w:val="24"/>
          <w:szCs w:val="24"/>
        </w:rPr>
        <w:softHyphen/>
        <w:t>gál</w:t>
      </w:r>
      <w:r w:rsidRPr="00521E96">
        <w:rPr>
          <w:rFonts w:ascii="Times New Roman" w:hAnsi="Times New Roman"/>
          <w:sz w:val="24"/>
          <w:szCs w:val="24"/>
        </w:rPr>
        <w:softHyphen/>
        <w:t>ta</w:t>
      </w:r>
      <w:r w:rsidRPr="00521E96">
        <w:rPr>
          <w:rFonts w:ascii="Times New Roman" w:hAnsi="Times New Roman"/>
          <w:sz w:val="24"/>
          <w:szCs w:val="24"/>
        </w:rPr>
        <w:softHyphen/>
        <w:t>tá</w:t>
      </w:r>
      <w:r w:rsidRPr="00521E96">
        <w:rPr>
          <w:rFonts w:ascii="Times New Roman" w:hAnsi="Times New Roman"/>
          <w:sz w:val="24"/>
          <w:szCs w:val="24"/>
        </w:rPr>
        <w:softHyphen/>
        <w:t>sok sa</w:t>
      </w:r>
      <w:r w:rsidRPr="00521E96">
        <w:rPr>
          <w:rFonts w:ascii="Times New Roman" w:hAnsi="Times New Roman"/>
          <w:sz w:val="24"/>
          <w:szCs w:val="24"/>
        </w:rPr>
        <w:softHyphen/>
        <w:t>já</w:t>
      </w:r>
      <w:r w:rsidRPr="00521E96">
        <w:rPr>
          <w:rFonts w:ascii="Times New Roman" w:hAnsi="Times New Roman"/>
          <w:sz w:val="24"/>
          <w:szCs w:val="24"/>
        </w:rPr>
        <w:softHyphen/>
        <w:t>tos ter</w:t>
      </w:r>
      <w:r w:rsidRPr="00521E96">
        <w:rPr>
          <w:rFonts w:ascii="Times New Roman" w:hAnsi="Times New Roman"/>
          <w:sz w:val="24"/>
          <w:szCs w:val="24"/>
        </w:rPr>
        <w:softHyphen/>
        <w:t>mé</w:t>
      </w:r>
      <w:r w:rsidRPr="00521E96">
        <w:rPr>
          <w:rFonts w:ascii="Times New Roman" w:hAnsi="Times New Roman"/>
          <w:sz w:val="24"/>
          <w:szCs w:val="24"/>
        </w:rPr>
        <w:softHyphen/>
        <w:t>sze</w:t>
      </w:r>
      <w:r w:rsidRPr="00521E96">
        <w:rPr>
          <w:rFonts w:ascii="Times New Roman" w:hAnsi="Times New Roman"/>
          <w:sz w:val="24"/>
          <w:szCs w:val="24"/>
        </w:rPr>
        <w:softHyphen/>
        <w:t>te tük</w:t>
      </w:r>
      <w:r w:rsidRPr="00521E96">
        <w:rPr>
          <w:rFonts w:ascii="Times New Roman" w:hAnsi="Times New Roman"/>
          <w:sz w:val="24"/>
          <w:szCs w:val="24"/>
        </w:rPr>
        <w:softHyphen/>
        <w:t>rö</w:t>
      </w:r>
      <w:r w:rsidRPr="00521E96">
        <w:rPr>
          <w:rFonts w:ascii="Times New Roman" w:hAnsi="Times New Roman"/>
          <w:sz w:val="24"/>
          <w:szCs w:val="24"/>
        </w:rPr>
        <w:softHyphen/>
        <w:t>ző</w:t>
      </w:r>
      <w:r w:rsidRPr="00521E96">
        <w:rPr>
          <w:rFonts w:ascii="Times New Roman" w:hAnsi="Times New Roman"/>
          <w:sz w:val="24"/>
          <w:szCs w:val="24"/>
        </w:rPr>
        <w:softHyphen/>
        <w:t>dik az al</w:t>
      </w:r>
      <w:r w:rsidRPr="00521E96">
        <w:rPr>
          <w:rFonts w:ascii="Times New Roman" w:hAnsi="Times New Roman"/>
          <w:sz w:val="24"/>
          <w:szCs w:val="24"/>
        </w:rPr>
        <w:softHyphen/>
        <w:t>kal</w:t>
      </w:r>
      <w:r w:rsidRPr="00521E96">
        <w:rPr>
          <w:rFonts w:ascii="Times New Roman" w:hAnsi="Times New Roman"/>
          <w:sz w:val="24"/>
          <w:szCs w:val="24"/>
        </w:rPr>
        <w:softHyphen/>
        <w:t>maz</w:t>
      </w:r>
      <w:r w:rsidRPr="00521E96">
        <w:rPr>
          <w:rFonts w:ascii="Times New Roman" w:hAnsi="Times New Roman"/>
          <w:sz w:val="24"/>
          <w:szCs w:val="24"/>
        </w:rPr>
        <w:softHyphen/>
        <w:t>ha</w:t>
      </w:r>
      <w:r w:rsidRPr="00521E96">
        <w:rPr>
          <w:rFonts w:ascii="Times New Roman" w:hAnsi="Times New Roman"/>
          <w:sz w:val="24"/>
          <w:szCs w:val="24"/>
        </w:rPr>
        <w:softHyphen/>
        <w:t>tó marketingmixben is. Booms és Bitner a sa</w:t>
      </w:r>
      <w:r w:rsidRPr="00521E96">
        <w:rPr>
          <w:rFonts w:ascii="Times New Roman" w:hAnsi="Times New Roman"/>
          <w:sz w:val="24"/>
          <w:szCs w:val="24"/>
        </w:rPr>
        <w:softHyphen/>
        <w:t>já</w:t>
      </w:r>
      <w:r w:rsidRPr="00521E96">
        <w:rPr>
          <w:rFonts w:ascii="Times New Roman" w:hAnsi="Times New Roman"/>
          <w:sz w:val="24"/>
          <w:szCs w:val="24"/>
        </w:rPr>
        <w:softHyphen/>
        <w:t>tos</w:t>
      </w:r>
      <w:r w:rsidRPr="00521E96">
        <w:rPr>
          <w:rFonts w:ascii="Times New Roman" w:hAnsi="Times New Roman"/>
          <w:sz w:val="24"/>
          <w:szCs w:val="24"/>
        </w:rPr>
        <w:softHyphen/>
        <w:t>sá</w:t>
      </w:r>
      <w:r w:rsidRPr="00521E96">
        <w:rPr>
          <w:rFonts w:ascii="Times New Roman" w:hAnsi="Times New Roman"/>
          <w:sz w:val="24"/>
          <w:szCs w:val="24"/>
        </w:rPr>
        <w:softHyphen/>
        <w:t>gok alap</w:t>
      </w:r>
      <w:r w:rsidRPr="00521E96">
        <w:rPr>
          <w:rFonts w:ascii="Times New Roman" w:hAnsi="Times New Roman"/>
          <w:sz w:val="24"/>
          <w:szCs w:val="24"/>
        </w:rPr>
        <w:softHyphen/>
        <w:t>ján a McCarthy-féle 4P-t to</w:t>
      </w:r>
      <w:r w:rsidRPr="00521E96">
        <w:rPr>
          <w:rFonts w:ascii="Times New Roman" w:hAnsi="Times New Roman"/>
          <w:sz w:val="24"/>
          <w:szCs w:val="24"/>
        </w:rPr>
        <w:softHyphen/>
        <w:t>váb</w:t>
      </w:r>
      <w:r w:rsidRPr="00521E96">
        <w:rPr>
          <w:rFonts w:ascii="Times New Roman" w:hAnsi="Times New Roman"/>
          <w:sz w:val="24"/>
          <w:szCs w:val="24"/>
        </w:rPr>
        <w:softHyphen/>
        <w:t>bi há</w:t>
      </w:r>
      <w:r w:rsidRPr="00521E96">
        <w:rPr>
          <w:rFonts w:ascii="Times New Roman" w:hAnsi="Times New Roman"/>
          <w:sz w:val="24"/>
          <w:szCs w:val="24"/>
        </w:rPr>
        <w:softHyphen/>
        <w:t>rom esz</w:t>
      </w:r>
      <w:r w:rsidRPr="00521E96">
        <w:rPr>
          <w:rFonts w:ascii="Times New Roman" w:hAnsi="Times New Roman"/>
          <w:sz w:val="24"/>
          <w:szCs w:val="24"/>
        </w:rPr>
        <w:softHyphen/>
        <w:t>köz</w:t>
      </w:r>
      <w:r w:rsidRPr="00521E96">
        <w:rPr>
          <w:rFonts w:ascii="Times New Roman" w:hAnsi="Times New Roman"/>
          <w:sz w:val="24"/>
          <w:szCs w:val="24"/>
        </w:rPr>
        <w:softHyphen/>
        <w:t>cso</w:t>
      </w:r>
      <w:r w:rsidRPr="00521E96">
        <w:rPr>
          <w:rFonts w:ascii="Times New Roman" w:hAnsi="Times New Roman"/>
          <w:sz w:val="24"/>
          <w:szCs w:val="24"/>
        </w:rPr>
        <w:softHyphen/>
        <w:t>port</w:t>
      </w:r>
      <w:r w:rsidRPr="00521E96">
        <w:rPr>
          <w:rFonts w:ascii="Times New Roman" w:hAnsi="Times New Roman"/>
          <w:sz w:val="24"/>
          <w:szCs w:val="24"/>
        </w:rPr>
        <w:softHyphen/>
        <w:t>tal bő</w:t>
      </w:r>
      <w:r w:rsidRPr="00521E96">
        <w:rPr>
          <w:rFonts w:ascii="Times New Roman" w:hAnsi="Times New Roman"/>
          <w:sz w:val="24"/>
          <w:szCs w:val="24"/>
        </w:rPr>
        <w:softHyphen/>
        <w:t>ví</w:t>
      </w:r>
      <w:r w:rsidRPr="00521E96">
        <w:rPr>
          <w:rFonts w:ascii="Times New Roman" w:hAnsi="Times New Roman"/>
          <w:sz w:val="24"/>
          <w:szCs w:val="24"/>
        </w:rPr>
        <w:softHyphen/>
        <w:t>tet</w:t>
      </w:r>
      <w:r w:rsidRPr="00521E96">
        <w:rPr>
          <w:rFonts w:ascii="Times New Roman" w:hAnsi="Times New Roman"/>
          <w:sz w:val="24"/>
          <w:szCs w:val="24"/>
        </w:rPr>
        <w:softHyphen/>
        <w:t>ték ki</w:t>
      </w:r>
      <w:r w:rsidR="00A720A4">
        <w:rPr>
          <w:rFonts w:ascii="Times New Roman" w:hAnsi="Times New Roman"/>
          <w:sz w:val="24"/>
          <w:szCs w:val="24"/>
        </w:rPr>
        <w:t>,</w:t>
      </w:r>
      <w:r w:rsidR="00A720A4" w:rsidRPr="00A720A4">
        <w:rPr>
          <w:rFonts w:ascii="Times New Roman" w:hAnsi="Times New Roman"/>
          <w:sz w:val="24"/>
          <w:szCs w:val="24"/>
        </w:rPr>
        <w:t xml:space="preserve"> </w:t>
      </w:r>
      <w:r w:rsidR="00A720A4" w:rsidRPr="00521E96">
        <w:rPr>
          <w:rFonts w:ascii="Times New Roman" w:hAnsi="Times New Roman"/>
          <w:sz w:val="24"/>
          <w:szCs w:val="24"/>
        </w:rPr>
        <w:t>az így ka</w:t>
      </w:r>
      <w:r w:rsidR="00A720A4" w:rsidRPr="00521E96">
        <w:rPr>
          <w:rFonts w:ascii="Times New Roman" w:hAnsi="Times New Roman"/>
          <w:sz w:val="24"/>
          <w:szCs w:val="24"/>
        </w:rPr>
        <w:softHyphen/>
        <w:t>pott té</w:t>
      </w:r>
      <w:r w:rsidR="00A720A4" w:rsidRPr="00521E96">
        <w:rPr>
          <w:rFonts w:ascii="Times New Roman" w:hAnsi="Times New Roman"/>
          <w:sz w:val="24"/>
          <w:szCs w:val="24"/>
        </w:rPr>
        <w:softHyphen/>
        <w:t>nye</w:t>
      </w:r>
      <w:r w:rsidR="00A720A4" w:rsidRPr="00521E96">
        <w:rPr>
          <w:rFonts w:ascii="Times New Roman" w:hAnsi="Times New Roman"/>
          <w:sz w:val="24"/>
          <w:szCs w:val="24"/>
        </w:rPr>
        <w:softHyphen/>
        <w:t>ző</w:t>
      </w:r>
      <w:r w:rsidR="00A720A4" w:rsidRPr="00521E96">
        <w:rPr>
          <w:rFonts w:ascii="Times New Roman" w:hAnsi="Times New Roman"/>
          <w:sz w:val="24"/>
          <w:szCs w:val="24"/>
        </w:rPr>
        <w:softHyphen/>
        <w:t>ket együt</w:t>
      </w:r>
      <w:r w:rsidR="00A720A4" w:rsidRPr="00521E96">
        <w:rPr>
          <w:rFonts w:ascii="Times New Roman" w:hAnsi="Times New Roman"/>
          <w:sz w:val="24"/>
          <w:szCs w:val="24"/>
        </w:rPr>
        <w:softHyphen/>
        <w:t>te</w:t>
      </w:r>
      <w:r w:rsidR="00A720A4" w:rsidRPr="00521E96">
        <w:rPr>
          <w:rFonts w:ascii="Times New Roman" w:hAnsi="Times New Roman"/>
          <w:sz w:val="24"/>
          <w:szCs w:val="24"/>
        </w:rPr>
        <w:softHyphen/>
        <w:t xml:space="preserve">sen </w:t>
      </w:r>
      <w:r w:rsidR="00A720A4" w:rsidRPr="00521E96">
        <w:rPr>
          <w:rFonts w:ascii="Times New Roman" w:hAnsi="Times New Roman"/>
          <w:i/>
          <w:iCs/>
          <w:sz w:val="24"/>
          <w:szCs w:val="24"/>
        </w:rPr>
        <w:t>a szol</w:t>
      </w:r>
      <w:r w:rsidR="00A720A4" w:rsidRPr="00521E96">
        <w:rPr>
          <w:rFonts w:ascii="Times New Roman" w:hAnsi="Times New Roman"/>
          <w:i/>
          <w:iCs/>
          <w:sz w:val="24"/>
          <w:szCs w:val="24"/>
        </w:rPr>
        <w:softHyphen/>
        <w:t>gál</w:t>
      </w:r>
      <w:r w:rsidR="00A720A4" w:rsidRPr="00521E96">
        <w:rPr>
          <w:rFonts w:ascii="Times New Roman" w:hAnsi="Times New Roman"/>
          <w:i/>
          <w:iCs/>
          <w:sz w:val="24"/>
          <w:szCs w:val="24"/>
        </w:rPr>
        <w:softHyphen/>
        <w:t>ta</w:t>
      </w:r>
      <w:r w:rsidR="00A720A4" w:rsidRPr="00521E96">
        <w:rPr>
          <w:rFonts w:ascii="Times New Roman" w:hAnsi="Times New Roman"/>
          <w:i/>
          <w:iCs/>
          <w:sz w:val="24"/>
          <w:szCs w:val="24"/>
        </w:rPr>
        <w:softHyphen/>
        <w:t>tá</w:t>
      </w:r>
      <w:r w:rsidR="00A720A4" w:rsidRPr="00521E96">
        <w:rPr>
          <w:rFonts w:ascii="Times New Roman" w:hAnsi="Times New Roman"/>
          <w:i/>
          <w:iCs/>
          <w:sz w:val="24"/>
          <w:szCs w:val="24"/>
        </w:rPr>
        <w:softHyphen/>
        <w:t xml:space="preserve">sok </w:t>
      </w:r>
      <w:r w:rsidR="00A720A4" w:rsidRPr="00521E96">
        <w:rPr>
          <w:rFonts w:ascii="Times New Roman" w:hAnsi="Times New Roman"/>
          <w:i/>
          <w:iCs/>
          <w:sz w:val="24"/>
          <w:szCs w:val="24"/>
        </w:rPr>
        <w:fldChar w:fldCharType="begin"/>
      </w:r>
      <w:r w:rsidR="00A720A4" w:rsidRPr="00521E96">
        <w:rPr>
          <w:rFonts w:ascii="Times New Roman" w:hAnsi="Times New Roman"/>
          <w:i/>
          <w:iCs/>
          <w:sz w:val="24"/>
          <w:szCs w:val="24"/>
        </w:rPr>
        <w:instrText>xe "</w:instrText>
      </w:r>
      <w:r w:rsidR="00A720A4" w:rsidRPr="00521E96">
        <w:rPr>
          <w:rFonts w:ascii="Times New Roman" w:hAnsi="Times New Roman"/>
          <w:sz w:val="24"/>
          <w:szCs w:val="24"/>
        </w:rPr>
        <w:instrText>7P"</w:instrText>
      </w:r>
      <w:r w:rsidR="00A720A4" w:rsidRPr="00521E96">
        <w:rPr>
          <w:rFonts w:ascii="Times New Roman" w:hAnsi="Times New Roman"/>
          <w:i/>
          <w:iCs/>
          <w:sz w:val="24"/>
          <w:szCs w:val="24"/>
        </w:rPr>
        <w:fldChar w:fldCharType="end"/>
      </w:r>
      <w:r w:rsidR="00A720A4" w:rsidRPr="00521E96">
        <w:rPr>
          <w:rFonts w:ascii="Times New Roman" w:hAnsi="Times New Roman"/>
          <w:i/>
          <w:iCs/>
          <w:sz w:val="24"/>
          <w:szCs w:val="24"/>
        </w:rPr>
        <w:t>7P-jé</w:t>
      </w:r>
      <w:r w:rsidR="00A720A4" w:rsidRPr="00521E96">
        <w:rPr>
          <w:rFonts w:ascii="Times New Roman" w:hAnsi="Times New Roman"/>
          <w:sz w:val="24"/>
          <w:szCs w:val="24"/>
        </w:rPr>
        <w:t>nek ne</w:t>
      </w:r>
      <w:r w:rsidR="00A720A4" w:rsidRPr="00521E96">
        <w:rPr>
          <w:rFonts w:ascii="Times New Roman" w:hAnsi="Times New Roman"/>
          <w:sz w:val="24"/>
          <w:szCs w:val="24"/>
        </w:rPr>
        <w:softHyphen/>
        <w:t>vez</w:t>
      </w:r>
      <w:r w:rsidR="00A720A4" w:rsidRPr="00521E96">
        <w:rPr>
          <w:rFonts w:ascii="Times New Roman" w:hAnsi="Times New Roman"/>
          <w:sz w:val="24"/>
          <w:szCs w:val="24"/>
        </w:rPr>
        <w:softHyphen/>
        <w:t xml:space="preserve">ték. </w:t>
      </w:r>
    </w:p>
    <w:p w:rsidR="00521E96" w:rsidRPr="000C6A5F" w:rsidRDefault="00521E96" w:rsidP="0065194B">
      <w:pPr>
        <w:pStyle w:val="FELSOROLS-1"/>
        <w:numPr>
          <w:ilvl w:val="2"/>
          <w:numId w:val="34"/>
        </w:numPr>
        <w:rPr>
          <w:rFonts w:ascii="Times New Roman" w:hAnsi="Times New Roman"/>
          <w:sz w:val="24"/>
          <w:szCs w:val="24"/>
          <w:highlight w:val="yellow"/>
        </w:rPr>
      </w:pPr>
      <w:r w:rsidRPr="000C6A5F">
        <w:rPr>
          <w:rFonts w:ascii="Times New Roman" w:hAnsi="Times New Roman"/>
          <w:b/>
          <w:sz w:val="24"/>
          <w:szCs w:val="24"/>
          <w:highlight w:val="yellow"/>
        </w:rPr>
        <w:fldChar w:fldCharType="begin"/>
      </w:r>
      <w:r w:rsidRPr="000C6A5F">
        <w:rPr>
          <w:rFonts w:ascii="Times New Roman" w:hAnsi="Times New Roman"/>
          <w:b/>
          <w:sz w:val="24"/>
          <w:szCs w:val="24"/>
          <w:highlight w:val="yellow"/>
        </w:rPr>
        <w:instrText>xe "emberi tényező"</w:instrText>
      </w:r>
      <w:r w:rsidRPr="000C6A5F">
        <w:rPr>
          <w:rFonts w:ascii="Times New Roman" w:hAnsi="Times New Roman"/>
          <w:b/>
          <w:sz w:val="24"/>
          <w:szCs w:val="24"/>
          <w:highlight w:val="yellow"/>
        </w:rPr>
        <w:fldChar w:fldCharType="end"/>
      </w:r>
      <w:r w:rsidR="00545A2C" w:rsidRPr="000C6A5F">
        <w:rPr>
          <w:rFonts w:ascii="Times New Roman" w:hAnsi="Times New Roman"/>
          <w:b/>
          <w:sz w:val="24"/>
          <w:szCs w:val="24"/>
          <w:highlight w:val="yellow"/>
        </w:rPr>
        <w:t>E</w:t>
      </w:r>
      <w:r w:rsidRPr="000C6A5F">
        <w:rPr>
          <w:rFonts w:ascii="Times New Roman" w:hAnsi="Times New Roman"/>
          <w:b/>
          <w:sz w:val="24"/>
          <w:szCs w:val="24"/>
          <w:highlight w:val="yellow"/>
        </w:rPr>
        <w:t>m</w:t>
      </w:r>
      <w:r w:rsidRPr="000C6A5F">
        <w:rPr>
          <w:rFonts w:ascii="Times New Roman" w:hAnsi="Times New Roman"/>
          <w:b/>
          <w:sz w:val="24"/>
          <w:szCs w:val="24"/>
          <w:highlight w:val="yellow"/>
        </w:rPr>
        <w:softHyphen/>
        <w:t>be</w:t>
      </w:r>
      <w:r w:rsidRPr="000C6A5F">
        <w:rPr>
          <w:rFonts w:ascii="Times New Roman" w:hAnsi="Times New Roman"/>
          <w:b/>
          <w:sz w:val="24"/>
          <w:szCs w:val="24"/>
          <w:highlight w:val="yellow"/>
        </w:rPr>
        <w:softHyphen/>
        <w:t>ri té</w:t>
      </w:r>
      <w:r w:rsidRPr="000C6A5F">
        <w:rPr>
          <w:rFonts w:ascii="Times New Roman" w:hAnsi="Times New Roman"/>
          <w:b/>
          <w:sz w:val="24"/>
          <w:szCs w:val="24"/>
          <w:highlight w:val="yellow"/>
        </w:rPr>
        <w:softHyphen/>
        <w:t>nye</w:t>
      </w:r>
      <w:r w:rsidRPr="000C6A5F">
        <w:rPr>
          <w:rFonts w:ascii="Times New Roman" w:hAnsi="Times New Roman"/>
          <w:b/>
          <w:sz w:val="24"/>
          <w:szCs w:val="24"/>
          <w:highlight w:val="yellow"/>
        </w:rPr>
        <w:softHyphen/>
        <w:t>ző (</w:t>
      </w:r>
      <w:r w:rsidRPr="000C6A5F">
        <w:rPr>
          <w:rFonts w:ascii="Times New Roman" w:hAnsi="Times New Roman"/>
          <w:b/>
          <w:i/>
          <w:iCs/>
          <w:sz w:val="24"/>
          <w:szCs w:val="24"/>
          <w:highlight w:val="yellow"/>
        </w:rPr>
        <w:t>People</w:t>
      </w:r>
      <w:r w:rsidRPr="000C6A5F">
        <w:rPr>
          <w:rFonts w:ascii="Times New Roman" w:hAnsi="Times New Roman"/>
          <w:b/>
          <w:sz w:val="24"/>
          <w:szCs w:val="24"/>
          <w:highlight w:val="yellow"/>
        </w:rPr>
        <w:t>):</w:t>
      </w:r>
      <w:r w:rsidRPr="000C6A5F">
        <w:rPr>
          <w:rFonts w:ascii="Times New Roman" w:hAnsi="Times New Roman"/>
          <w:sz w:val="24"/>
          <w:szCs w:val="24"/>
          <w:highlight w:val="yellow"/>
        </w:rPr>
        <w:t xml:space="preserve"> az összes olyan sze</w:t>
      </w:r>
      <w:r w:rsidRPr="000C6A5F">
        <w:rPr>
          <w:rFonts w:ascii="Times New Roman" w:hAnsi="Times New Roman"/>
          <w:sz w:val="24"/>
          <w:szCs w:val="24"/>
          <w:highlight w:val="yellow"/>
        </w:rPr>
        <w:softHyphen/>
        <w:t>mély, aki sze</w:t>
      </w:r>
      <w:r w:rsidRPr="000C6A5F">
        <w:rPr>
          <w:rFonts w:ascii="Times New Roman" w:hAnsi="Times New Roman"/>
          <w:sz w:val="24"/>
          <w:szCs w:val="24"/>
          <w:highlight w:val="yellow"/>
        </w:rPr>
        <w:softHyphen/>
        <w:t>re</w:t>
      </w:r>
      <w:r w:rsidRPr="000C6A5F">
        <w:rPr>
          <w:rFonts w:ascii="Times New Roman" w:hAnsi="Times New Roman"/>
          <w:sz w:val="24"/>
          <w:szCs w:val="24"/>
          <w:highlight w:val="yellow"/>
        </w:rPr>
        <w:softHyphen/>
        <w:t>pet ját</w:t>
      </w:r>
      <w:r w:rsidRPr="000C6A5F">
        <w:rPr>
          <w:rFonts w:ascii="Times New Roman" w:hAnsi="Times New Roman"/>
          <w:sz w:val="24"/>
          <w:szCs w:val="24"/>
          <w:highlight w:val="yellow"/>
        </w:rPr>
        <w:softHyphen/>
        <w:t>szik a szol</w:t>
      </w:r>
      <w:r w:rsidRPr="000C6A5F">
        <w:rPr>
          <w:rFonts w:ascii="Times New Roman" w:hAnsi="Times New Roman"/>
          <w:sz w:val="24"/>
          <w:szCs w:val="24"/>
          <w:highlight w:val="yellow"/>
        </w:rPr>
        <w:softHyphen/>
        <w:t>gál</w:t>
      </w:r>
      <w:r w:rsidRPr="000C6A5F">
        <w:rPr>
          <w:rFonts w:ascii="Times New Roman" w:hAnsi="Times New Roman"/>
          <w:sz w:val="24"/>
          <w:szCs w:val="24"/>
          <w:highlight w:val="yellow"/>
        </w:rPr>
        <w:softHyphen/>
        <w:t>ta</w:t>
      </w:r>
      <w:r w:rsidRPr="000C6A5F">
        <w:rPr>
          <w:rFonts w:ascii="Times New Roman" w:hAnsi="Times New Roman"/>
          <w:sz w:val="24"/>
          <w:szCs w:val="24"/>
          <w:highlight w:val="yellow"/>
        </w:rPr>
        <w:softHyphen/>
        <w:t>tás</w:t>
      </w:r>
      <w:r w:rsidRPr="000C6A5F">
        <w:rPr>
          <w:rFonts w:ascii="Times New Roman" w:hAnsi="Times New Roman"/>
          <w:sz w:val="24"/>
          <w:szCs w:val="24"/>
          <w:highlight w:val="yellow"/>
        </w:rPr>
        <w:softHyphen/>
        <w:t>ügy</w:t>
      </w:r>
      <w:r w:rsidRPr="000C6A5F">
        <w:rPr>
          <w:rFonts w:ascii="Times New Roman" w:hAnsi="Times New Roman"/>
          <w:sz w:val="24"/>
          <w:szCs w:val="24"/>
          <w:highlight w:val="yellow"/>
        </w:rPr>
        <w:softHyphen/>
        <w:t>let lét</w:t>
      </w:r>
      <w:r w:rsidRPr="000C6A5F">
        <w:rPr>
          <w:rFonts w:ascii="Times New Roman" w:hAnsi="Times New Roman"/>
          <w:sz w:val="24"/>
          <w:szCs w:val="24"/>
          <w:highlight w:val="yellow"/>
        </w:rPr>
        <w:softHyphen/>
        <w:t>re</w:t>
      </w:r>
      <w:r w:rsidRPr="000C6A5F">
        <w:rPr>
          <w:rFonts w:ascii="Times New Roman" w:hAnsi="Times New Roman"/>
          <w:sz w:val="24"/>
          <w:szCs w:val="24"/>
          <w:highlight w:val="yellow"/>
        </w:rPr>
        <w:softHyphen/>
        <w:t>jöt</w:t>
      </w:r>
      <w:r w:rsidRPr="000C6A5F">
        <w:rPr>
          <w:rFonts w:ascii="Times New Roman" w:hAnsi="Times New Roman"/>
          <w:sz w:val="24"/>
          <w:szCs w:val="24"/>
          <w:highlight w:val="yellow"/>
        </w:rPr>
        <w:softHyphen/>
        <w:t>té</w:t>
      </w:r>
      <w:r w:rsidRPr="000C6A5F">
        <w:rPr>
          <w:rFonts w:ascii="Times New Roman" w:hAnsi="Times New Roman"/>
          <w:sz w:val="24"/>
          <w:szCs w:val="24"/>
          <w:highlight w:val="yellow"/>
        </w:rPr>
        <w:softHyphen/>
        <w:t>ben, és így hat az igény</w:t>
      </w:r>
      <w:r w:rsidRPr="000C6A5F">
        <w:rPr>
          <w:rFonts w:ascii="Times New Roman" w:hAnsi="Times New Roman"/>
          <w:sz w:val="24"/>
          <w:szCs w:val="24"/>
          <w:highlight w:val="yellow"/>
        </w:rPr>
        <w:softHyphen/>
        <w:t>be ve</w:t>
      </w:r>
      <w:r w:rsidRPr="000C6A5F">
        <w:rPr>
          <w:rFonts w:ascii="Times New Roman" w:hAnsi="Times New Roman"/>
          <w:sz w:val="24"/>
          <w:szCs w:val="24"/>
          <w:highlight w:val="yellow"/>
        </w:rPr>
        <w:softHyphen/>
        <w:t>vő ál</w:t>
      </w:r>
      <w:r w:rsidRPr="000C6A5F">
        <w:rPr>
          <w:rFonts w:ascii="Times New Roman" w:hAnsi="Times New Roman"/>
          <w:sz w:val="24"/>
          <w:szCs w:val="24"/>
          <w:highlight w:val="yellow"/>
        </w:rPr>
        <w:softHyphen/>
        <w:t>tal ész</w:t>
      </w:r>
      <w:r w:rsidRPr="000C6A5F">
        <w:rPr>
          <w:rFonts w:ascii="Times New Roman" w:hAnsi="Times New Roman"/>
          <w:sz w:val="24"/>
          <w:szCs w:val="24"/>
          <w:highlight w:val="yellow"/>
        </w:rPr>
        <w:softHyphen/>
        <w:t>lel</w:t>
      </w:r>
      <w:r w:rsidRPr="000C6A5F">
        <w:rPr>
          <w:rFonts w:ascii="Times New Roman" w:hAnsi="Times New Roman"/>
          <w:sz w:val="24"/>
          <w:szCs w:val="24"/>
          <w:highlight w:val="yellow"/>
        </w:rPr>
        <w:softHyphen/>
        <w:t>tek</w:t>
      </w:r>
      <w:r w:rsidRPr="000C6A5F">
        <w:rPr>
          <w:rFonts w:ascii="Times New Roman" w:hAnsi="Times New Roman"/>
          <w:sz w:val="24"/>
          <w:szCs w:val="24"/>
          <w:highlight w:val="yellow"/>
        </w:rPr>
        <w:softHyphen/>
        <w:t>re, az</w:t>
      </w:r>
      <w:r w:rsidRPr="000C6A5F">
        <w:rPr>
          <w:rFonts w:ascii="Times New Roman" w:hAnsi="Times New Roman"/>
          <w:sz w:val="24"/>
          <w:szCs w:val="24"/>
          <w:highlight w:val="yellow"/>
        </w:rPr>
        <w:softHyphen/>
        <w:t>az: a szol</w:t>
      </w:r>
      <w:r w:rsidRPr="000C6A5F">
        <w:rPr>
          <w:rFonts w:ascii="Times New Roman" w:hAnsi="Times New Roman"/>
          <w:sz w:val="24"/>
          <w:szCs w:val="24"/>
          <w:highlight w:val="yellow"/>
        </w:rPr>
        <w:softHyphen/>
        <w:t>gál</w:t>
      </w:r>
      <w:r w:rsidRPr="000C6A5F">
        <w:rPr>
          <w:rFonts w:ascii="Times New Roman" w:hAnsi="Times New Roman"/>
          <w:sz w:val="24"/>
          <w:szCs w:val="24"/>
          <w:highlight w:val="yellow"/>
        </w:rPr>
        <w:softHyphen/>
        <w:t>ta</w:t>
      </w:r>
      <w:r w:rsidRPr="000C6A5F">
        <w:rPr>
          <w:rFonts w:ascii="Times New Roman" w:hAnsi="Times New Roman"/>
          <w:sz w:val="24"/>
          <w:szCs w:val="24"/>
          <w:highlight w:val="yellow"/>
        </w:rPr>
        <w:softHyphen/>
        <w:t>tó front</w:t>
      </w:r>
      <w:r w:rsidRPr="000C6A5F">
        <w:rPr>
          <w:rFonts w:ascii="Times New Roman" w:hAnsi="Times New Roman"/>
          <w:sz w:val="24"/>
          <w:szCs w:val="24"/>
          <w:highlight w:val="yellow"/>
        </w:rPr>
        <w:softHyphen/>
        <w:t>sze</w:t>
      </w:r>
      <w:r w:rsidRPr="000C6A5F">
        <w:rPr>
          <w:rFonts w:ascii="Times New Roman" w:hAnsi="Times New Roman"/>
          <w:sz w:val="24"/>
          <w:szCs w:val="24"/>
          <w:highlight w:val="yellow"/>
        </w:rPr>
        <w:softHyphen/>
        <w:t>mély</w:t>
      </w:r>
      <w:r w:rsidRPr="000C6A5F">
        <w:rPr>
          <w:rFonts w:ascii="Times New Roman" w:hAnsi="Times New Roman"/>
          <w:sz w:val="24"/>
          <w:szCs w:val="24"/>
          <w:highlight w:val="yellow"/>
        </w:rPr>
        <w:softHyphen/>
        <w:t>ze</w:t>
      </w:r>
      <w:r w:rsidRPr="000C6A5F">
        <w:rPr>
          <w:rFonts w:ascii="Times New Roman" w:hAnsi="Times New Roman"/>
          <w:sz w:val="24"/>
          <w:szCs w:val="24"/>
          <w:highlight w:val="yellow"/>
        </w:rPr>
        <w:softHyphen/>
        <w:t>te, ma</w:t>
      </w:r>
      <w:r w:rsidRPr="000C6A5F">
        <w:rPr>
          <w:rFonts w:ascii="Times New Roman" w:hAnsi="Times New Roman"/>
          <w:sz w:val="24"/>
          <w:szCs w:val="24"/>
          <w:highlight w:val="yellow"/>
        </w:rPr>
        <w:softHyphen/>
        <w:t>ga az igény</w:t>
      </w:r>
      <w:r w:rsidRPr="000C6A5F">
        <w:rPr>
          <w:rFonts w:ascii="Times New Roman" w:hAnsi="Times New Roman"/>
          <w:sz w:val="24"/>
          <w:szCs w:val="24"/>
          <w:highlight w:val="yellow"/>
        </w:rPr>
        <w:softHyphen/>
        <w:t>be ve</w:t>
      </w:r>
      <w:r w:rsidRPr="000C6A5F">
        <w:rPr>
          <w:rFonts w:ascii="Times New Roman" w:hAnsi="Times New Roman"/>
          <w:sz w:val="24"/>
          <w:szCs w:val="24"/>
          <w:highlight w:val="yellow"/>
        </w:rPr>
        <w:softHyphen/>
        <w:t>vő és a szol</w:t>
      </w:r>
      <w:r w:rsidRPr="000C6A5F">
        <w:rPr>
          <w:rFonts w:ascii="Times New Roman" w:hAnsi="Times New Roman"/>
          <w:sz w:val="24"/>
          <w:szCs w:val="24"/>
          <w:highlight w:val="yellow"/>
        </w:rPr>
        <w:softHyphen/>
        <w:t>gál</w:t>
      </w:r>
      <w:r w:rsidRPr="000C6A5F">
        <w:rPr>
          <w:rFonts w:ascii="Times New Roman" w:hAnsi="Times New Roman"/>
          <w:sz w:val="24"/>
          <w:szCs w:val="24"/>
          <w:highlight w:val="yellow"/>
        </w:rPr>
        <w:softHyphen/>
        <w:t>ta</w:t>
      </w:r>
      <w:r w:rsidRPr="000C6A5F">
        <w:rPr>
          <w:rFonts w:ascii="Times New Roman" w:hAnsi="Times New Roman"/>
          <w:sz w:val="24"/>
          <w:szCs w:val="24"/>
          <w:highlight w:val="yellow"/>
        </w:rPr>
        <w:softHyphen/>
        <w:t>tás</w:t>
      </w:r>
      <w:r w:rsidRPr="000C6A5F">
        <w:rPr>
          <w:rFonts w:ascii="Times New Roman" w:hAnsi="Times New Roman"/>
          <w:sz w:val="24"/>
          <w:szCs w:val="24"/>
          <w:highlight w:val="yellow"/>
        </w:rPr>
        <w:softHyphen/>
        <w:t>ügy</w:t>
      </w:r>
      <w:r w:rsidRPr="000C6A5F">
        <w:rPr>
          <w:rFonts w:ascii="Times New Roman" w:hAnsi="Times New Roman"/>
          <w:sz w:val="24"/>
          <w:szCs w:val="24"/>
          <w:highlight w:val="yellow"/>
        </w:rPr>
        <w:softHyphen/>
        <w:t>let kör</w:t>
      </w:r>
      <w:r w:rsidRPr="000C6A5F">
        <w:rPr>
          <w:rFonts w:ascii="Times New Roman" w:hAnsi="Times New Roman"/>
          <w:sz w:val="24"/>
          <w:szCs w:val="24"/>
          <w:highlight w:val="yellow"/>
        </w:rPr>
        <w:softHyphen/>
        <w:t>nye</w:t>
      </w:r>
      <w:r w:rsidRPr="000C6A5F">
        <w:rPr>
          <w:rFonts w:ascii="Times New Roman" w:hAnsi="Times New Roman"/>
          <w:sz w:val="24"/>
          <w:szCs w:val="24"/>
          <w:highlight w:val="yellow"/>
        </w:rPr>
        <w:softHyphen/>
        <w:t>ze</w:t>
      </w:r>
      <w:r w:rsidRPr="000C6A5F">
        <w:rPr>
          <w:rFonts w:ascii="Times New Roman" w:hAnsi="Times New Roman"/>
          <w:sz w:val="24"/>
          <w:szCs w:val="24"/>
          <w:highlight w:val="yellow"/>
        </w:rPr>
        <w:softHyphen/>
        <w:t>té</w:t>
      </w:r>
      <w:r w:rsidRPr="000C6A5F">
        <w:rPr>
          <w:rFonts w:ascii="Times New Roman" w:hAnsi="Times New Roman"/>
          <w:sz w:val="24"/>
          <w:szCs w:val="24"/>
          <w:highlight w:val="yellow"/>
        </w:rPr>
        <w:softHyphen/>
        <w:t>ben ta</w:t>
      </w:r>
      <w:r w:rsidRPr="000C6A5F">
        <w:rPr>
          <w:rFonts w:ascii="Times New Roman" w:hAnsi="Times New Roman"/>
          <w:sz w:val="24"/>
          <w:szCs w:val="24"/>
          <w:highlight w:val="yellow"/>
        </w:rPr>
        <w:softHyphen/>
        <w:t>lál</w:t>
      </w:r>
      <w:r w:rsidRPr="000C6A5F">
        <w:rPr>
          <w:rFonts w:ascii="Times New Roman" w:hAnsi="Times New Roman"/>
          <w:sz w:val="24"/>
          <w:szCs w:val="24"/>
          <w:highlight w:val="yellow"/>
        </w:rPr>
        <w:softHyphen/>
        <w:t>ha</w:t>
      </w:r>
      <w:r w:rsidRPr="000C6A5F">
        <w:rPr>
          <w:rFonts w:ascii="Times New Roman" w:hAnsi="Times New Roman"/>
          <w:sz w:val="24"/>
          <w:szCs w:val="24"/>
          <w:highlight w:val="yellow"/>
        </w:rPr>
        <w:softHyphen/>
        <w:t>tó más igény</w:t>
      </w:r>
      <w:r w:rsidRPr="000C6A5F">
        <w:rPr>
          <w:rFonts w:ascii="Times New Roman" w:hAnsi="Times New Roman"/>
          <w:sz w:val="24"/>
          <w:szCs w:val="24"/>
          <w:highlight w:val="yellow"/>
        </w:rPr>
        <w:softHyphen/>
        <w:t>be ve</w:t>
      </w:r>
      <w:r w:rsidRPr="000C6A5F">
        <w:rPr>
          <w:rFonts w:ascii="Times New Roman" w:hAnsi="Times New Roman"/>
          <w:sz w:val="24"/>
          <w:szCs w:val="24"/>
          <w:highlight w:val="yellow"/>
        </w:rPr>
        <w:softHyphen/>
        <w:t>vők.</w:t>
      </w:r>
    </w:p>
    <w:p w:rsidR="00521E96" w:rsidRPr="000C6A5F" w:rsidRDefault="00545A2C" w:rsidP="0065194B">
      <w:pPr>
        <w:pStyle w:val="FELSOROLS-1"/>
        <w:numPr>
          <w:ilvl w:val="2"/>
          <w:numId w:val="34"/>
        </w:numPr>
        <w:rPr>
          <w:rFonts w:ascii="Times New Roman" w:hAnsi="Times New Roman"/>
          <w:b/>
          <w:sz w:val="24"/>
          <w:szCs w:val="24"/>
          <w:highlight w:val="yellow"/>
        </w:rPr>
      </w:pPr>
      <w:r w:rsidRPr="000C6A5F">
        <w:rPr>
          <w:rFonts w:ascii="Times New Roman" w:hAnsi="Times New Roman"/>
          <w:b/>
          <w:sz w:val="24"/>
          <w:szCs w:val="24"/>
          <w:highlight w:val="yellow"/>
        </w:rPr>
        <w:t>T</w:t>
      </w:r>
      <w:r w:rsidR="00521E96" w:rsidRPr="000C6A5F">
        <w:rPr>
          <w:rFonts w:ascii="Times New Roman" w:hAnsi="Times New Roman"/>
          <w:b/>
          <w:sz w:val="24"/>
          <w:szCs w:val="24"/>
          <w:highlight w:val="yellow"/>
        </w:rPr>
        <w:t>ár</w:t>
      </w:r>
      <w:r w:rsidR="00521E96" w:rsidRPr="000C6A5F">
        <w:rPr>
          <w:rFonts w:ascii="Times New Roman" w:hAnsi="Times New Roman"/>
          <w:b/>
          <w:sz w:val="24"/>
          <w:szCs w:val="24"/>
          <w:highlight w:val="yellow"/>
        </w:rPr>
        <w:softHyphen/>
        <w:t>gyi ele</w:t>
      </w:r>
      <w:r w:rsidR="00521E96" w:rsidRPr="000C6A5F">
        <w:rPr>
          <w:rFonts w:ascii="Times New Roman" w:hAnsi="Times New Roman"/>
          <w:b/>
          <w:sz w:val="24"/>
          <w:szCs w:val="24"/>
          <w:highlight w:val="yellow"/>
        </w:rPr>
        <w:softHyphen/>
        <w:t>mek (</w:t>
      </w:r>
      <w:r w:rsidR="00521E96" w:rsidRPr="000C6A5F">
        <w:rPr>
          <w:rFonts w:ascii="Times New Roman" w:hAnsi="Times New Roman"/>
          <w:b/>
          <w:i/>
          <w:iCs/>
          <w:sz w:val="24"/>
          <w:szCs w:val="24"/>
          <w:highlight w:val="yellow"/>
        </w:rPr>
        <w:t>Physical evidence</w:t>
      </w:r>
      <w:r w:rsidR="00521E96" w:rsidRPr="000C6A5F">
        <w:rPr>
          <w:rFonts w:ascii="Times New Roman" w:hAnsi="Times New Roman"/>
          <w:b/>
          <w:sz w:val="24"/>
          <w:szCs w:val="24"/>
          <w:highlight w:val="yellow"/>
        </w:rPr>
        <w:t xml:space="preserve">): </w:t>
      </w:r>
      <w:r w:rsidR="00521E96" w:rsidRPr="000C6A5F">
        <w:rPr>
          <w:rFonts w:ascii="Times New Roman" w:hAnsi="Times New Roman"/>
          <w:sz w:val="24"/>
          <w:szCs w:val="24"/>
          <w:highlight w:val="yellow"/>
        </w:rPr>
        <w:t>az a kör</w:t>
      </w:r>
      <w:r w:rsidR="00521E96" w:rsidRPr="000C6A5F">
        <w:rPr>
          <w:rFonts w:ascii="Times New Roman" w:hAnsi="Times New Roman"/>
          <w:sz w:val="24"/>
          <w:szCs w:val="24"/>
          <w:highlight w:val="yellow"/>
        </w:rPr>
        <w:softHyphen/>
        <w:t>nye</w:t>
      </w:r>
      <w:r w:rsidR="00521E96" w:rsidRPr="000C6A5F">
        <w:rPr>
          <w:rFonts w:ascii="Times New Roman" w:hAnsi="Times New Roman"/>
          <w:sz w:val="24"/>
          <w:szCs w:val="24"/>
          <w:highlight w:val="yellow"/>
        </w:rPr>
        <w:softHyphen/>
        <w:t>zet, amely</w:t>
      </w:r>
      <w:r w:rsidR="00521E96" w:rsidRPr="000C6A5F">
        <w:rPr>
          <w:rFonts w:ascii="Times New Roman" w:hAnsi="Times New Roman"/>
          <w:sz w:val="24"/>
          <w:szCs w:val="24"/>
          <w:highlight w:val="yellow"/>
        </w:rPr>
        <w:softHyphen/>
        <w:t>ben a szol</w:t>
      </w:r>
      <w:r w:rsidR="00521E96" w:rsidRPr="000C6A5F">
        <w:rPr>
          <w:rFonts w:ascii="Times New Roman" w:hAnsi="Times New Roman"/>
          <w:sz w:val="24"/>
          <w:szCs w:val="24"/>
          <w:highlight w:val="yellow"/>
        </w:rPr>
        <w:softHyphen/>
        <w:t>gál</w:t>
      </w:r>
      <w:r w:rsidR="00521E96" w:rsidRPr="000C6A5F">
        <w:rPr>
          <w:rFonts w:ascii="Times New Roman" w:hAnsi="Times New Roman"/>
          <w:sz w:val="24"/>
          <w:szCs w:val="24"/>
          <w:highlight w:val="yellow"/>
        </w:rPr>
        <w:softHyphen/>
        <w:t>ta</w:t>
      </w:r>
      <w:r w:rsidR="00521E96" w:rsidRPr="000C6A5F">
        <w:rPr>
          <w:rFonts w:ascii="Times New Roman" w:hAnsi="Times New Roman"/>
          <w:sz w:val="24"/>
          <w:szCs w:val="24"/>
          <w:highlight w:val="yellow"/>
        </w:rPr>
        <w:softHyphen/>
        <w:t>tást nyújt</w:t>
      </w:r>
      <w:r w:rsidR="00521E96" w:rsidRPr="000C6A5F">
        <w:rPr>
          <w:rFonts w:ascii="Times New Roman" w:hAnsi="Times New Roman"/>
          <w:sz w:val="24"/>
          <w:szCs w:val="24"/>
          <w:highlight w:val="yellow"/>
        </w:rPr>
        <w:softHyphen/>
        <w:t>ják, és ahol a szol</w:t>
      </w:r>
      <w:r w:rsidR="00521E96" w:rsidRPr="000C6A5F">
        <w:rPr>
          <w:rFonts w:ascii="Times New Roman" w:hAnsi="Times New Roman"/>
          <w:sz w:val="24"/>
          <w:szCs w:val="24"/>
          <w:highlight w:val="yellow"/>
        </w:rPr>
        <w:softHyphen/>
        <w:t>gál</w:t>
      </w:r>
      <w:r w:rsidR="00521E96" w:rsidRPr="000C6A5F">
        <w:rPr>
          <w:rFonts w:ascii="Times New Roman" w:hAnsi="Times New Roman"/>
          <w:sz w:val="24"/>
          <w:szCs w:val="24"/>
          <w:highlight w:val="yellow"/>
        </w:rPr>
        <w:softHyphen/>
        <w:t>ta</w:t>
      </w:r>
      <w:r w:rsidR="00521E96" w:rsidRPr="000C6A5F">
        <w:rPr>
          <w:rFonts w:ascii="Times New Roman" w:hAnsi="Times New Roman"/>
          <w:sz w:val="24"/>
          <w:szCs w:val="24"/>
          <w:highlight w:val="yellow"/>
        </w:rPr>
        <w:softHyphen/>
        <w:t>tó il</w:t>
      </w:r>
      <w:r w:rsidR="00521E96" w:rsidRPr="000C6A5F">
        <w:rPr>
          <w:rFonts w:ascii="Times New Roman" w:hAnsi="Times New Roman"/>
          <w:sz w:val="24"/>
          <w:szCs w:val="24"/>
          <w:highlight w:val="yellow"/>
        </w:rPr>
        <w:softHyphen/>
        <w:t>let</w:t>
      </w:r>
      <w:r w:rsidR="00521E96" w:rsidRPr="000C6A5F">
        <w:rPr>
          <w:rFonts w:ascii="Times New Roman" w:hAnsi="Times New Roman"/>
          <w:sz w:val="24"/>
          <w:szCs w:val="24"/>
          <w:highlight w:val="yellow"/>
        </w:rPr>
        <w:softHyphen/>
        <w:t>ve az igény</w:t>
      </w:r>
      <w:r w:rsidR="00521E96" w:rsidRPr="000C6A5F">
        <w:rPr>
          <w:rFonts w:ascii="Times New Roman" w:hAnsi="Times New Roman"/>
          <w:sz w:val="24"/>
          <w:szCs w:val="24"/>
          <w:highlight w:val="yellow"/>
        </w:rPr>
        <w:softHyphen/>
        <w:t>be ve</w:t>
      </w:r>
      <w:r w:rsidR="00521E96" w:rsidRPr="000C6A5F">
        <w:rPr>
          <w:rFonts w:ascii="Times New Roman" w:hAnsi="Times New Roman"/>
          <w:sz w:val="24"/>
          <w:szCs w:val="24"/>
          <w:highlight w:val="yellow"/>
        </w:rPr>
        <w:softHyphen/>
        <w:t>vő kö</w:t>
      </w:r>
      <w:r w:rsidR="00521E96" w:rsidRPr="000C6A5F">
        <w:rPr>
          <w:rFonts w:ascii="Times New Roman" w:hAnsi="Times New Roman"/>
          <w:sz w:val="24"/>
          <w:szCs w:val="24"/>
          <w:highlight w:val="yellow"/>
        </w:rPr>
        <w:softHyphen/>
        <w:t>zöt</w:t>
      </w:r>
      <w:r w:rsidR="00521E96" w:rsidRPr="000C6A5F">
        <w:rPr>
          <w:rFonts w:ascii="Times New Roman" w:hAnsi="Times New Roman"/>
          <w:sz w:val="24"/>
          <w:szCs w:val="24"/>
          <w:highlight w:val="yellow"/>
        </w:rPr>
        <w:softHyphen/>
        <w:t>ti in</w:t>
      </w:r>
      <w:r w:rsidR="00521E96" w:rsidRPr="000C6A5F">
        <w:rPr>
          <w:rFonts w:ascii="Times New Roman" w:hAnsi="Times New Roman"/>
          <w:sz w:val="24"/>
          <w:szCs w:val="24"/>
          <w:highlight w:val="yellow"/>
        </w:rPr>
        <w:softHyphen/>
        <w:t>ter</w:t>
      </w:r>
      <w:r w:rsidR="00521E96" w:rsidRPr="000C6A5F">
        <w:rPr>
          <w:rFonts w:ascii="Times New Roman" w:hAnsi="Times New Roman"/>
          <w:sz w:val="24"/>
          <w:szCs w:val="24"/>
          <w:highlight w:val="yellow"/>
        </w:rPr>
        <w:softHyphen/>
        <w:t>ak</w:t>
      </w:r>
      <w:r w:rsidR="00521E96" w:rsidRPr="000C6A5F">
        <w:rPr>
          <w:rFonts w:ascii="Times New Roman" w:hAnsi="Times New Roman"/>
          <w:sz w:val="24"/>
          <w:szCs w:val="24"/>
          <w:highlight w:val="yellow"/>
        </w:rPr>
        <w:softHyphen/>
        <w:t>ció le</w:t>
      </w:r>
      <w:r w:rsidR="00521E96" w:rsidRPr="000C6A5F">
        <w:rPr>
          <w:rFonts w:ascii="Times New Roman" w:hAnsi="Times New Roman"/>
          <w:sz w:val="24"/>
          <w:szCs w:val="24"/>
          <w:highlight w:val="yellow"/>
        </w:rPr>
        <w:softHyphen/>
        <w:t>zaj</w:t>
      </w:r>
      <w:r w:rsidR="00521E96" w:rsidRPr="000C6A5F">
        <w:rPr>
          <w:rFonts w:ascii="Times New Roman" w:hAnsi="Times New Roman"/>
          <w:sz w:val="24"/>
          <w:szCs w:val="24"/>
          <w:highlight w:val="yellow"/>
        </w:rPr>
        <w:softHyphen/>
        <w:t>lik, to</w:t>
      </w:r>
      <w:r w:rsidR="00521E96" w:rsidRPr="000C6A5F">
        <w:rPr>
          <w:rFonts w:ascii="Times New Roman" w:hAnsi="Times New Roman"/>
          <w:sz w:val="24"/>
          <w:szCs w:val="24"/>
          <w:highlight w:val="yellow"/>
        </w:rPr>
        <w:softHyphen/>
        <w:t>váb</w:t>
      </w:r>
      <w:r w:rsidR="00521E96" w:rsidRPr="000C6A5F">
        <w:rPr>
          <w:rFonts w:ascii="Times New Roman" w:hAnsi="Times New Roman"/>
          <w:sz w:val="24"/>
          <w:szCs w:val="24"/>
          <w:highlight w:val="yellow"/>
        </w:rPr>
        <w:softHyphen/>
        <w:t>bá bár</w:t>
      </w:r>
      <w:r w:rsidR="00521E96" w:rsidRPr="000C6A5F">
        <w:rPr>
          <w:rFonts w:ascii="Times New Roman" w:hAnsi="Times New Roman"/>
          <w:sz w:val="24"/>
          <w:szCs w:val="24"/>
          <w:highlight w:val="yellow"/>
        </w:rPr>
        <w:softHyphen/>
        <w:t>mely olyan tár</w:t>
      </w:r>
      <w:r w:rsidR="00521E96" w:rsidRPr="000C6A5F">
        <w:rPr>
          <w:rFonts w:ascii="Times New Roman" w:hAnsi="Times New Roman"/>
          <w:sz w:val="24"/>
          <w:szCs w:val="24"/>
          <w:highlight w:val="yellow"/>
        </w:rPr>
        <w:softHyphen/>
        <w:t>gyi elem, amely meg</w:t>
      </w:r>
      <w:r w:rsidR="00521E96" w:rsidRPr="000C6A5F">
        <w:rPr>
          <w:rFonts w:ascii="Times New Roman" w:hAnsi="Times New Roman"/>
          <w:sz w:val="24"/>
          <w:szCs w:val="24"/>
          <w:highlight w:val="yellow"/>
        </w:rPr>
        <w:softHyphen/>
        <w:t>könnyí</w:t>
      </w:r>
      <w:r w:rsidR="00521E96" w:rsidRPr="000C6A5F">
        <w:rPr>
          <w:rFonts w:ascii="Times New Roman" w:hAnsi="Times New Roman"/>
          <w:sz w:val="24"/>
          <w:szCs w:val="24"/>
          <w:highlight w:val="yellow"/>
        </w:rPr>
        <w:softHyphen/>
        <w:t>ti a szol</w:t>
      </w:r>
      <w:r w:rsidR="00521E96" w:rsidRPr="000C6A5F">
        <w:rPr>
          <w:rFonts w:ascii="Times New Roman" w:hAnsi="Times New Roman"/>
          <w:sz w:val="24"/>
          <w:szCs w:val="24"/>
          <w:highlight w:val="yellow"/>
        </w:rPr>
        <w:softHyphen/>
        <w:t>gál</w:t>
      </w:r>
      <w:r w:rsidR="00521E96" w:rsidRPr="000C6A5F">
        <w:rPr>
          <w:rFonts w:ascii="Times New Roman" w:hAnsi="Times New Roman"/>
          <w:sz w:val="24"/>
          <w:szCs w:val="24"/>
          <w:highlight w:val="yellow"/>
        </w:rPr>
        <w:softHyphen/>
        <w:t>ta</w:t>
      </w:r>
      <w:r w:rsidR="00521E96" w:rsidRPr="000C6A5F">
        <w:rPr>
          <w:rFonts w:ascii="Times New Roman" w:hAnsi="Times New Roman"/>
          <w:sz w:val="24"/>
          <w:szCs w:val="24"/>
          <w:highlight w:val="yellow"/>
        </w:rPr>
        <w:softHyphen/>
        <w:t>tás tel</w:t>
      </w:r>
      <w:r w:rsidR="00521E96" w:rsidRPr="000C6A5F">
        <w:rPr>
          <w:rFonts w:ascii="Times New Roman" w:hAnsi="Times New Roman"/>
          <w:sz w:val="24"/>
          <w:szCs w:val="24"/>
          <w:highlight w:val="yellow"/>
        </w:rPr>
        <w:softHyphen/>
        <w:t>je</w:t>
      </w:r>
      <w:r w:rsidR="00521E96" w:rsidRPr="000C6A5F">
        <w:rPr>
          <w:rFonts w:ascii="Times New Roman" w:hAnsi="Times New Roman"/>
          <w:sz w:val="24"/>
          <w:szCs w:val="24"/>
          <w:highlight w:val="yellow"/>
        </w:rPr>
        <w:softHyphen/>
        <w:t>sí</w:t>
      </w:r>
      <w:r w:rsidR="00521E96" w:rsidRPr="000C6A5F">
        <w:rPr>
          <w:rFonts w:ascii="Times New Roman" w:hAnsi="Times New Roman"/>
          <w:sz w:val="24"/>
          <w:szCs w:val="24"/>
          <w:highlight w:val="yellow"/>
        </w:rPr>
        <w:softHyphen/>
        <w:t>té</w:t>
      </w:r>
      <w:r w:rsidR="00521E96" w:rsidRPr="000C6A5F">
        <w:rPr>
          <w:rFonts w:ascii="Times New Roman" w:hAnsi="Times New Roman"/>
          <w:sz w:val="24"/>
          <w:szCs w:val="24"/>
          <w:highlight w:val="yellow"/>
        </w:rPr>
        <w:softHyphen/>
        <w:t>sét vagy kom</w:t>
      </w:r>
      <w:r w:rsidR="00521E96" w:rsidRPr="000C6A5F">
        <w:rPr>
          <w:rFonts w:ascii="Times New Roman" w:hAnsi="Times New Roman"/>
          <w:sz w:val="24"/>
          <w:szCs w:val="24"/>
          <w:highlight w:val="yellow"/>
        </w:rPr>
        <w:softHyphen/>
        <w:t>mu</w:t>
      </w:r>
      <w:r w:rsidR="00521E96" w:rsidRPr="000C6A5F">
        <w:rPr>
          <w:rFonts w:ascii="Times New Roman" w:hAnsi="Times New Roman"/>
          <w:sz w:val="24"/>
          <w:szCs w:val="24"/>
          <w:highlight w:val="yellow"/>
        </w:rPr>
        <w:softHyphen/>
        <w:t>ni</w:t>
      </w:r>
      <w:r w:rsidR="00521E96" w:rsidRPr="000C6A5F">
        <w:rPr>
          <w:rFonts w:ascii="Times New Roman" w:hAnsi="Times New Roman"/>
          <w:sz w:val="24"/>
          <w:szCs w:val="24"/>
          <w:highlight w:val="yellow"/>
        </w:rPr>
        <w:softHyphen/>
        <w:t>ká</w:t>
      </w:r>
      <w:r w:rsidR="00521E96" w:rsidRPr="000C6A5F">
        <w:rPr>
          <w:rFonts w:ascii="Times New Roman" w:hAnsi="Times New Roman"/>
          <w:sz w:val="24"/>
          <w:szCs w:val="24"/>
          <w:highlight w:val="yellow"/>
        </w:rPr>
        <w:softHyphen/>
        <w:t>ci</w:t>
      </w:r>
      <w:r w:rsidR="00521E96" w:rsidRPr="000C6A5F">
        <w:rPr>
          <w:rFonts w:ascii="Times New Roman" w:hAnsi="Times New Roman"/>
          <w:sz w:val="24"/>
          <w:szCs w:val="24"/>
          <w:highlight w:val="yellow"/>
        </w:rPr>
        <w:softHyphen/>
        <w:t>ó</w:t>
      </w:r>
      <w:r w:rsidR="00521E96" w:rsidRPr="000C6A5F">
        <w:rPr>
          <w:rFonts w:ascii="Times New Roman" w:hAnsi="Times New Roman"/>
          <w:sz w:val="24"/>
          <w:szCs w:val="24"/>
          <w:highlight w:val="yellow"/>
        </w:rPr>
        <w:softHyphen/>
        <w:t>ját.</w:t>
      </w:r>
    </w:p>
    <w:p w:rsidR="00521E96" w:rsidRPr="00A720A4" w:rsidRDefault="0065194B" w:rsidP="0065194B">
      <w:pPr>
        <w:pStyle w:val="FELSOROLS-1"/>
        <w:ind w:left="708" w:firstLine="0"/>
        <w:rPr>
          <w:rFonts w:ascii="Times New Roman" w:hAnsi="Times New Roman"/>
          <w:sz w:val="24"/>
          <w:szCs w:val="24"/>
        </w:rPr>
      </w:pPr>
      <w:r w:rsidRPr="000C6A5F">
        <w:rPr>
          <w:rFonts w:ascii="Times New Roman" w:hAnsi="Times New Roman"/>
          <w:b/>
          <w:sz w:val="24"/>
          <w:szCs w:val="24"/>
          <w:highlight w:val="yellow"/>
        </w:rPr>
        <w:t xml:space="preserve">            4.5.3. </w:t>
      </w:r>
      <w:r w:rsidR="00545A2C" w:rsidRPr="000C6A5F">
        <w:rPr>
          <w:rFonts w:ascii="Times New Roman" w:hAnsi="Times New Roman"/>
          <w:b/>
          <w:sz w:val="24"/>
          <w:szCs w:val="24"/>
          <w:highlight w:val="yellow"/>
        </w:rPr>
        <w:t>F</w:t>
      </w:r>
      <w:r w:rsidR="00521E96" w:rsidRPr="000C6A5F">
        <w:rPr>
          <w:rFonts w:ascii="Times New Roman" w:hAnsi="Times New Roman"/>
          <w:b/>
          <w:sz w:val="24"/>
          <w:szCs w:val="24"/>
          <w:highlight w:val="yellow"/>
        </w:rPr>
        <w:t>o</w:t>
      </w:r>
      <w:r w:rsidR="00521E96" w:rsidRPr="000C6A5F">
        <w:rPr>
          <w:rFonts w:ascii="Times New Roman" w:hAnsi="Times New Roman"/>
          <w:b/>
          <w:sz w:val="24"/>
          <w:szCs w:val="24"/>
          <w:highlight w:val="yellow"/>
        </w:rPr>
        <w:softHyphen/>
        <w:t>lya</w:t>
      </w:r>
      <w:r w:rsidR="00521E96" w:rsidRPr="000C6A5F">
        <w:rPr>
          <w:rFonts w:ascii="Times New Roman" w:hAnsi="Times New Roman"/>
          <w:b/>
          <w:sz w:val="24"/>
          <w:szCs w:val="24"/>
          <w:highlight w:val="yellow"/>
        </w:rPr>
        <w:softHyphen/>
        <w:t>mat (</w:t>
      </w:r>
      <w:r w:rsidR="00521E96" w:rsidRPr="000C6A5F">
        <w:rPr>
          <w:rFonts w:ascii="Times New Roman" w:hAnsi="Times New Roman"/>
          <w:b/>
          <w:i/>
          <w:iCs/>
          <w:sz w:val="24"/>
          <w:szCs w:val="24"/>
          <w:highlight w:val="yellow"/>
        </w:rPr>
        <w:t>Process)</w:t>
      </w:r>
      <w:r w:rsidR="00521E96" w:rsidRPr="000C6A5F">
        <w:rPr>
          <w:rFonts w:ascii="Times New Roman" w:hAnsi="Times New Roman"/>
          <w:b/>
          <w:sz w:val="24"/>
          <w:szCs w:val="24"/>
          <w:highlight w:val="yellow"/>
        </w:rPr>
        <w:t xml:space="preserve">: </w:t>
      </w:r>
      <w:r w:rsidR="00521E96" w:rsidRPr="000C6A5F">
        <w:rPr>
          <w:rFonts w:ascii="Times New Roman" w:hAnsi="Times New Roman"/>
          <w:sz w:val="24"/>
          <w:szCs w:val="24"/>
          <w:highlight w:val="yellow"/>
        </w:rPr>
        <w:t xml:space="preserve">azok </w:t>
      </w:r>
      <w:r w:rsidRPr="000C6A5F">
        <w:rPr>
          <w:rFonts w:ascii="Times New Roman" w:hAnsi="Times New Roman"/>
          <w:sz w:val="24"/>
          <w:szCs w:val="24"/>
          <w:highlight w:val="yellow"/>
        </w:rPr>
        <w:t>a</w:t>
      </w:r>
      <w:r w:rsidR="00521E96" w:rsidRPr="000C6A5F">
        <w:rPr>
          <w:rFonts w:ascii="Times New Roman" w:hAnsi="Times New Roman"/>
          <w:sz w:val="24"/>
          <w:szCs w:val="24"/>
          <w:highlight w:val="yellow"/>
        </w:rPr>
        <w:t xml:space="preserve"> </w:t>
      </w:r>
      <w:proofErr w:type="gramStart"/>
      <w:r w:rsidR="00521E96" w:rsidRPr="000C6A5F">
        <w:rPr>
          <w:rFonts w:ascii="Times New Roman" w:hAnsi="Times New Roman"/>
          <w:sz w:val="24"/>
          <w:szCs w:val="24"/>
          <w:highlight w:val="yellow"/>
        </w:rPr>
        <w:t>te</w:t>
      </w:r>
      <w:r w:rsidR="00521E96" w:rsidRPr="000C6A5F">
        <w:rPr>
          <w:rFonts w:ascii="Times New Roman" w:hAnsi="Times New Roman"/>
          <w:sz w:val="24"/>
          <w:szCs w:val="24"/>
          <w:highlight w:val="yellow"/>
        </w:rPr>
        <w:softHyphen/>
        <w:t>vé</w:t>
      </w:r>
      <w:r w:rsidR="00521E96" w:rsidRPr="000C6A5F">
        <w:rPr>
          <w:rFonts w:ascii="Times New Roman" w:hAnsi="Times New Roman"/>
          <w:sz w:val="24"/>
          <w:szCs w:val="24"/>
          <w:highlight w:val="yellow"/>
        </w:rPr>
        <w:softHyphen/>
        <w:t>keny</w:t>
      </w:r>
      <w:r w:rsidR="00521E96" w:rsidRPr="000C6A5F">
        <w:rPr>
          <w:rFonts w:ascii="Times New Roman" w:hAnsi="Times New Roman"/>
          <w:sz w:val="24"/>
          <w:szCs w:val="24"/>
          <w:highlight w:val="yellow"/>
        </w:rPr>
        <w:softHyphen/>
        <w:t>ség</w:t>
      </w:r>
      <w:r w:rsidR="00521E96" w:rsidRPr="000C6A5F">
        <w:rPr>
          <w:rFonts w:ascii="Times New Roman" w:hAnsi="Times New Roman"/>
          <w:sz w:val="24"/>
          <w:szCs w:val="24"/>
          <w:highlight w:val="yellow"/>
        </w:rPr>
        <w:softHyphen/>
      </w:r>
      <w:r w:rsidRPr="000C6A5F">
        <w:rPr>
          <w:rFonts w:ascii="Times New Roman" w:hAnsi="Times New Roman"/>
          <w:sz w:val="24"/>
          <w:szCs w:val="24"/>
          <w:highlight w:val="yellow"/>
        </w:rPr>
        <w:t xml:space="preserve">  </w:t>
      </w:r>
      <w:r w:rsidR="00521E96" w:rsidRPr="000C6A5F">
        <w:rPr>
          <w:rFonts w:ascii="Times New Roman" w:hAnsi="Times New Roman"/>
          <w:sz w:val="24"/>
          <w:szCs w:val="24"/>
          <w:highlight w:val="yellow"/>
        </w:rPr>
        <w:t>fo</w:t>
      </w:r>
      <w:r w:rsidR="00521E96" w:rsidRPr="000C6A5F">
        <w:rPr>
          <w:rFonts w:ascii="Times New Roman" w:hAnsi="Times New Roman"/>
          <w:sz w:val="24"/>
          <w:szCs w:val="24"/>
          <w:highlight w:val="yellow"/>
        </w:rPr>
        <w:softHyphen/>
        <w:t>lya</w:t>
      </w:r>
      <w:r w:rsidR="00521E96" w:rsidRPr="000C6A5F">
        <w:rPr>
          <w:rFonts w:ascii="Times New Roman" w:hAnsi="Times New Roman"/>
          <w:sz w:val="24"/>
          <w:szCs w:val="24"/>
          <w:highlight w:val="yellow"/>
        </w:rPr>
        <w:softHyphen/>
        <w:t>ma</w:t>
      </w:r>
      <w:r w:rsidR="00521E96" w:rsidRPr="000C6A5F">
        <w:rPr>
          <w:rFonts w:ascii="Times New Roman" w:hAnsi="Times New Roman"/>
          <w:sz w:val="24"/>
          <w:szCs w:val="24"/>
          <w:highlight w:val="yellow"/>
        </w:rPr>
        <w:softHyphen/>
        <w:t>tok</w:t>
      </w:r>
      <w:proofErr w:type="gramEnd"/>
      <w:r w:rsidR="00521E96" w:rsidRPr="000C6A5F">
        <w:rPr>
          <w:rFonts w:ascii="Times New Roman" w:hAnsi="Times New Roman"/>
          <w:sz w:val="24"/>
          <w:szCs w:val="24"/>
          <w:highlight w:val="yellow"/>
        </w:rPr>
        <w:t>, me</w:t>
      </w:r>
      <w:r w:rsidR="00521E96" w:rsidRPr="000C6A5F">
        <w:rPr>
          <w:rFonts w:ascii="Times New Roman" w:hAnsi="Times New Roman"/>
          <w:sz w:val="24"/>
          <w:szCs w:val="24"/>
          <w:highlight w:val="yellow"/>
        </w:rPr>
        <w:softHyphen/>
        <w:t>lyek mű</w:t>
      </w:r>
      <w:r w:rsidR="00521E96" w:rsidRPr="000C6A5F">
        <w:rPr>
          <w:rFonts w:ascii="Times New Roman" w:hAnsi="Times New Roman"/>
          <w:sz w:val="24"/>
          <w:szCs w:val="24"/>
          <w:highlight w:val="yellow"/>
        </w:rPr>
        <w:softHyphen/>
        <w:t>ve</w:t>
      </w:r>
      <w:r w:rsidR="00521E96" w:rsidRPr="000C6A5F">
        <w:rPr>
          <w:rFonts w:ascii="Times New Roman" w:hAnsi="Times New Roman"/>
          <w:sz w:val="24"/>
          <w:szCs w:val="24"/>
          <w:highlight w:val="yellow"/>
        </w:rPr>
        <w:softHyphen/>
        <w:t>le</w:t>
      </w:r>
      <w:r w:rsidR="00521E96" w:rsidRPr="000C6A5F">
        <w:rPr>
          <w:rFonts w:ascii="Times New Roman" w:hAnsi="Times New Roman"/>
          <w:sz w:val="24"/>
          <w:szCs w:val="24"/>
          <w:highlight w:val="yellow"/>
        </w:rPr>
        <w:softHyphen/>
        <w:t xml:space="preserve">ti </w:t>
      </w:r>
      <w:r w:rsidRPr="000C6A5F">
        <w:rPr>
          <w:rFonts w:ascii="Times New Roman" w:hAnsi="Times New Roman"/>
          <w:sz w:val="24"/>
          <w:szCs w:val="24"/>
          <w:highlight w:val="yellow"/>
        </w:rPr>
        <w:t xml:space="preserve">   </w:t>
      </w:r>
      <w:r w:rsidR="00521E96" w:rsidRPr="000C6A5F">
        <w:rPr>
          <w:rFonts w:ascii="Times New Roman" w:hAnsi="Times New Roman"/>
          <w:sz w:val="24"/>
          <w:szCs w:val="24"/>
          <w:highlight w:val="yellow"/>
        </w:rPr>
        <w:t>rend</w:t>
      </w:r>
      <w:r w:rsidR="00521E96" w:rsidRPr="000C6A5F">
        <w:rPr>
          <w:rFonts w:ascii="Times New Roman" w:hAnsi="Times New Roman"/>
          <w:sz w:val="24"/>
          <w:szCs w:val="24"/>
          <w:highlight w:val="yellow"/>
        </w:rPr>
        <w:softHyphen/>
        <w:t>sze</w:t>
      </w:r>
      <w:r w:rsidR="00521E96" w:rsidRPr="000C6A5F">
        <w:rPr>
          <w:rFonts w:ascii="Times New Roman" w:hAnsi="Times New Roman"/>
          <w:sz w:val="24"/>
          <w:szCs w:val="24"/>
          <w:highlight w:val="yellow"/>
        </w:rPr>
        <w:softHyphen/>
        <w:t>re „le</w:t>
      </w:r>
      <w:r w:rsidR="00521E96" w:rsidRPr="000C6A5F">
        <w:rPr>
          <w:rFonts w:ascii="Times New Roman" w:hAnsi="Times New Roman"/>
          <w:sz w:val="24"/>
          <w:szCs w:val="24"/>
          <w:highlight w:val="yellow"/>
        </w:rPr>
        <w:softHyphen/>
        <w:t>szál</w:t>
      </w:r>
      <w:r w:rsidR="00521E96" w:rsidRPr="000C6A5F">
        <w:rPr>
          <w:rFonts w:ascii="Times New Roman" w:hAnsi="Times New Roman"/>
          <w:sz w:val="24"/>
          <w:szCs w:val="24"/>
          <w:highlight w:val="yellow"/>
        </w:rPr>
        <w:softHyphen/>
        <w:t>lít</w:t>
      </w:r>
      <w:r w:rsidR="00521E96" w:rsidRPr="000C6A5F">
        <w:rPr>
          <w:rFonts w:ascii="Times New Roman" w:hAnsi="Times New Roman"/>
          <w:sz w:val="24"/>
          <w:szCs w:val="24"/>
          <w:highlight w:val="yellow"/>
        </w:rPr>
        <w:softHyphen/>
        <w:t>ja” a szol</w:t>
      </w:r>
      <w:r w:rsidR="00521E96" w:rsidRPr="000C6A5F">
        <w:rPr>
          <w:rFonts w:ascii="Times New Roman" w:hAnsi="Times New Roman"/>
          <w:sz w:val="24"/>
          <w:szCs w:val="24"/>
          <w:highlight w:val="yellow"/>
        </w:rPr>
        <w:softHyphen/>
        <w:t>gál</w:t>
      </w:r>
      <w:r w:rsidR="00521E96" w:rsidRPr="000C6A5F">
        <w:rPr>
          <w:rFonts w:ascii="Times New Roman" w:hAnsi="Times New Roman"/>
          <w:sz w:val="24"/>
          <w:szCs w:val="24"/>
          <w:highlight w:val="yellow"/>
        </w:rPr>
        <w:softHyphen/>
        <w:t>ta</w:t>
      </w:r>
      <w:r w:rsidR="00521E96" w:rsidRPr="000C6A5F">
        <w:rPr>
          <w:rFonts w:ascii="Times New Roman" w:hAnsi="Times New Roman"/>
          <w:sz w:val="24"/>
          <w:szCs w:val="24"/>
          <w:highlight w:val="yellow"/>
        </w:rPr>
        <w:softHyphen/>
        <w:t>tást.</w:t>
      </w:r>
    </w:p>
    <w:p w:rsidR="00545A2C" w:rsidRDefault="00545A2C" w:rsidP="00A720A4">
      <w:pPr>
        <w:jc w:val="both"/>
      </w:pPr>
    </w:p>
    <w:p w:rsidR="00521E96" w:rsidRPr="000F321D" w:rsidRDefault="00521E96" w:rsidP="00A720A4">
      <w:pPr>
        <w:jc w:val="both"/>
        <w:rPr>
          <w:b/>
        </w:rPr>
      </w:pPr>
      <w:r>
        <w:t>Ezek a ki</w:t>
      </w:r>
      <w:r>
        <w:softHyphen/>
        <w:t>egé</w:t>
      </w:r>
      <w:r>
        <w:softHyphen/>
        <w:t>szí</w:t>
      </w:r>
      <w:r>
        <w:softHyphen/>
        <w:t>tő mixelemek</w:t>
      </w:r>
      <w:r w:rsidR="0065194B">
        <w:t xml:space="preserve"> (+3P)</w:t>
      </w:r>
      <w:r>
        <w:t xml:space="preserve"> rá</w:t>
      </w:r>
      <w:r>
        <w:softHyphen/>
        <w:t>irá</w:t>
      </w:r>
      <w:r>
        <w:softHyphen/>
        <w:t>nyít</w:t>
      </w:r>
      <w:r>
        <w:softHyphen/>
        <w:t>ják a szol</w:t>
      </w:r>
      <w:r>
        <w:softHyphen/>
        <w:t>gál</w:t>
      </w:r>
      <w:r>
        <w:softHyphen/>
        <w:t>ta</w:t>
      </w:r>
      <w:r>
        <w:softHyphen/>
        <w:t>tó fi</w:t>
      </w:r>
      <w:r>
        <w:softHyphen/>
        <w:t>gyel</w:t>
      </w:r>
      <w:r>
        <w:softHyphen/>
        <w:t>mét há</w:t>
      </w:r>
      <w:r>
        <w:softHyphen/>
        <w:t>rom olyan kulcs</w:t>
      </w:r>
      <w:r>
        <w:softHyphen/>
        <w:t>fon</w:t>
      </w:r>
      <w:r>
        <w:softHyphen/>
        <w:t>tos</w:t>
      </w:r>
      <w:r>
        <w:softHyphen/>
        <w:t>sá</w:t>
      </w:r>
      <w:r>
        <w:softHyphen/>
        <w:t>gú te</w:t>
      </w:r>
      <w:r>
        <w:softHyphen/>
        <w:t>rü</w:t>
      </w:r>
      <w:r>
        <w:softHyphen/>
        <w:t>let</w:t>
      </w:r>
      <w:r>
        <w:softHyphen/>
        <w:t>re, me</w:t>
      </w:r>
      <w:r>
        <w:softHyphen/>
        <w:t>lye</w:t>
      </w:r>
      <w:r>
        <w:softHyphen/>
        <w:t>ket a mar</w:t>
      </w:r>
      <w:r>
        <w:softHyphen/>
        <w:t>ke</w:t>
      </w:r>
      <w:r>
        <w:softHyphen/>
        <w:t>ting</w:t>
      </w:r>
      <w:r>
        <w:softHyphen/>
        <w:t>po</w:t>
      </w:r>
      <w:r>
        <w:softHyphen/>
        <w:t>li</w:t>
      </w:r>
      <w:r>
        <w:softHyphen/>
        <w:t>ti</w:t>
      </w:r>
      <w:r>
        <w:softHyphen/>
        <w:t>ká</w:t>
      </w:r>
      <w:r>
        <w:softHyphen/>
        <w:t>ban nem sza</w:t>
      </w:r>
      <w:r>
        <w:softHyphen/>
        <w:t>bad el</w:t>
      </w:r>
      <w:r>
        <w:softHyphen/>
        <w:t>ha</w:t>
      </w:r>
      <w:r>
        <w:softHyphen/>
        <w:t>nya</w:t>
      </w:r>
      <w:r>
        <w:softHyphen/>
        <w:t>gol</w:t>
      </w:r>
      <w:r>
        <w:softHyphen/>
        <w:t>ni</w:t>
      </w:r>
    </w:p>
    <w:p w:rsidR="00C518BB" w:rsidRPr="000F321D" w:rsidRDefault="00C518BB" w:rsidP="000F321D">
      <w:pPr>
        <w:jc w:val="both"/>
      </w:pPr>
    </w:p>
    <w:p w:rsidR="00C518BB" w:rsidRPr="0051339E" w:rsidRDefault="00C518BB" w:rsidP="000F321D">
      <w:pPr>
        <w:jc w:val="both"/>
        <w:rPr>
          <w:b/>
        </w:rPr>
      </w:pPr>
      <w:r w:rsidRPr="0051339E">
        <w:rPr>
          <w:b/>
        </w:rPr>
        <w:t>A hatékony marketing- mix jellemzői:</w:t>
      </w:r>
    </w:p>
    <w:p w:rsidR="00BC5913" w:rsidRPr="0051339E" w:rsidRDefault="00BC5913" w:rsidP="000F321D">
      <w:pPr>
        <w:jc w:val="both"/>
        <w:rPr>
          <w:i/>
        </w:rPr>
      </w:pPr>
    </w:p>
    <w:p w:rsidR="00BC5913" w:rsidRPr="000C6A5F" w:rsidRDefault="00C518BB" w:rsidP="000F321D">
      <w:pPr>
        <w:numPr>
          <w:ilvl w:val="0"/>
          <w:numId w:val="15"/>
        </w:numPr>
        <w:jc w:val="both"/>
        <w:rPr>
          <w:highlight w:val="yellow"/>
        </w:rPr>
      </w:pPr>
      <w:r w:rsidRPr="000C6A5F">
        <w:rPr>
          <w:b/>
          <w:i/>
          <w:highlight w:val="yellow"/>
        </w:rPr>
        <w:t>Illeszkedik a vevői igényekhez:</w:t>
      </w:r>
      <w:r w:rsidRPr="000C6A5F">
        <w:rPr>
          <w:i/>
          <w:highlight w:val="yellow"/>
        </w:rPr>
        <w:t xml:space="preserve"> </w:t>
      </w:r>
      <w:r w:rsidRPr="000C6A5F">
        <w:rPr>
          <w:highlight w:val="yellow"/>
        </w:rPr>
        <w:t>Akkor lehet ésszerű marketing-mix döntéseket hozni, ha a kiszemelt vevőcsoportot, vevőcsoportokat jól megismertük. A menedzsmentnek a vevők szemével kell a termékeket és szolgáltatásokat megvizsgálniuk, és tisztában kell lenniük az általuk használt választási kritéri</w:t>
      </w:r>
      <w:r w:rsidR="00BC5913" w:rsidRPr="000C6A5F">
        <w:rPr>
          <w:highlight w:val="yellow"/>
        </w:rPr>
        <w:t>u</w:t>
      </w:r>
      <w:r w:rsidRPr="000C6A5F">
        <w:rPr>
          <w:highlight w:val="yellow"/>
        </w:rPr>
        <w:t xml:space="preserve">mrendszerrel. Ha a versenytársaknál jobban teljesítünk, illetve meg is haladjuk ezeket a követelményeket, versenyelőnyhöz jutunk. </w:t>
      </w:r>
      <w:r w:rsidR="00EA37A3" w:rsidRPr="000C6A5F">
        <w:rPr>
          <w:highlight w:val="yellow"/>
        </w:rPr>
        <w:t>A vevői igények lehetnek gazdasági jellegűek:</w:t>
      </w:r>
      <w:r w:rsidR="00BC5913" w:rsidRPr="000C6A5F">
        <w:rPr>
          <w:highlight w:val="yellow"/>
        </w:rPr>
        <w:t xml:space="preserve"> pl.</w:t>
      </w:r>
      <w:r w:rsidR="00EA37A3" w:rsidRPr="000C6A5F">
        <w:rPr>
          <w:highlight w:val="yellow"/>
        </w:rPr>
        <w:t xml:space="preserve"> </w:t>
      </w:r>
      <w:r w:rsidR="00BC5913" w:rsidRPr="000C6A5F">
        <w:rPr>
          <w:highlight w:val="yellow"/>
        </w:rPr>
        <w:t>m</w:t>
      </w:r>
      <w:r w:rsidR="00EA37A3" w:rsidRPr="000C6A5F">
        <w:rPr>
          <w:highlight w:val="yellow"/>
        </w:rPr>
        <w:t>egbízható, megfizethető tartós terméket kívánnak vásárolni. Szintén fontos, hogy a vásárolt termék a vevők lélektani és életstílusbeli igényeiknek is megfeleljenek.</w:t>
      </w:r>
      <w:r w:rsidR="00030D20" w:rsidRPr="000C6A5F">
        <w:rPr>
          <w:highlight w:val="yellow"/>
        </w:rPr>
        <w:t xml:space="preserve"> </w:t>
      </w:r>
    </w:p>
    <w:p w:rsidR="00BC5913" w:rsidRPr="000C6A5F" w:rsidRDefault="00C518BB" w:rsidP="000F321D">
      <w:pPr>
        <w:numPr>
          <w:ilvl w:val="0"/>
          <w:numId w:val="15"/>
        </w:numPr>
        <w:jc w:val="both"/>
        <w:rPr>
          <w:highlight w:val="yellow"/>
        </w:rPr>
      </w:pPr>
      <w:r w:rsidRPr="000C6A5F">
        <w:rPr>
          <w:b/>
          <w:i/>
          <w:highlight w:val="yellow"/>
        </w:rPr>
        <w:t>A mar</w:t>
      </w:r>
      <w:r w:rsidR="00BC5913" w:rsidRPr="000C6A5F">
        <w:rPr>
          <w:b/>
          <w:i/>
          <w:highlight w:val="yellow"/>
        </w:rPr>
        <w:t>keting-mix versenyelőnyt teremt:</w:t>
      </w:r>
      <w:r w:rsidRPr="000C6A5F">
        <w:rPr>
          <w:i/>
          <w:highlight w:val="yellow"/>
        </w:rPr>
        <w:t xml:space="preserve"> </w:t>
      </w:r>
      <w:r w:rsidRPr="000C6A5F">
        <w:rPr>
          <w:highlight w:val="yellow"/>
        </w:rPr>
        <w:t xml:space="preserve">A versenyelőny származhat a 4P-ről hozott döntésekből. </w:t>
      </w:r>
      <w:r w:rsidR="00030D20" w:rsidRPr="000C6A5F">
        <w:rPr>
          <w:i/>
          <w:highlight w:val="yellow"/>
        </w:rPr>
        <w:t xml:space="preserve">Pl. </w:t>
      </w:r>
      <w:r w:rsidR="003A1DEA" w:rsidRPr="000C6A5F">
        <w:rPr>
          <w:i/>
          <w:highlight w:val="yellow"/>
        </w:rPr>
        <w:t>Az Aldi Magyarországon olcsó áraival, jó minőségű, friss termékeivel próbál versenyelőnyt teremteni a piacon.</w:t>
      </w:r>
      <w:r w:rsidR="00BC5913" w:rsidRPr="000C6A5F">
        <w:rPr>
          <w:highlight w:val="yellow"/>
        </w:rPr>
        <w:t xml:space="preserve"> </w:t>
      </w:r>
    </w:p>
    <w:p w:rsidR="00BC5913" w:rsidRPr="000C6A5F" w:rsidRDefault="003A1DEA" w:rsidP="000F321D">
      <w:pPr>
        <w:numPr>
          <w:ilvl w:val="0"/>
          <w:numId w:val="15"/>
        </w:numPr>
        <w:jc w:val="both"/>
        <w:rPr>
          <w:highlight w:val="yellow"/>
        </w:rPr>
      </w:pPr>
      <w:r w:rsidRPr="000C6A5F">
        <w:rPr>
          <w:b/>
          <w:i/>
          <w:highlight w:val="yellow"/>
        </w:rPr>
        <w:t>A marketing-mixnek illeszkednie kell a vállalati erőforrásokhoz</w:t>
      </w:r>
      <w:r w:rsidR="00BC5913" w:rsidRPr="000C6A5F">
        <w:rPr>
          <w:b/>
          <w:i/>
          <w:highlight w:val="yellow"/>
        </w:rPr>
        <w:t>:</w:t>
      </w:r>
      <w:r w:rsidR="00BC5913" w:rsidRPr="000C6A5F">
        <w:rPr>
          <w:i/>
          <w:highlight w:val="yellow"/>
        </w:rPr>
        <w:t xml:space="preserve"> </w:t>
      </w:r>
      <w:r w:rsidRPr="000C6A5F">
        <w:rPr>
          <w:highlight w:val="yellow"/>
        </w:rPr>
        <w:t xml:space="preserve">A marketing-mix stratégiai döntéseit korlátozhatják a vállalat pénzügyi erőforrásai, valamint a vállalat belső szakértelmének hiánya. </w:t>
      </w:r>
    </w:p>
    <w:p w:rsidR="003A1DEA" w:rsidRPr="008E264E" w:rsidRDefault="003A1DEA" w:rsidP="000F321D">
      <w:pPr>
        <w:numPr>
          <w:ilvl w:val="0"/>
          <w:numId w:val="15"/>
        </w:numPr>
        <w:jc w:val="both"/>
      </w:pPr>
      <w:r w:rsidRPr="000C6A5F">
        <w:rPr>
          <w:b/>
          <w:i/>
          <w:highlight w:val="yellow"/>
        </w:rPr>
        <w:t>A marketing-mixet jó kell vegyíteni</w:t>
      </w:r>
      <w:r w:rsidR="00BC5913" w:rsidRPr="000C6A5F">
        <w:rPr>
          <w:b/>
          <w:i/>
          <w:highlight w:val="yellow"/>
        </w:rPr>
        <w:t>:</w:t>
      </w:r>
      <w:r w:rsidRPr="000C6A5F">
        <w:rPr>
          <w:i/>
          <w:highlight w:val="yellow"/>
        </w:rPr>
        <w:t xml:space="preserve"> </w:t>
      </w:r>
      <w:r w:rsidRPr="000C6A5F">
        <w:rPr>
          <w:highlight w:val="yellow"/>
        </w:rPr>
        <w:t xml:space="preserve">A hatékony marketing-mix negyedik tulajdonsága, hogy a négy alkotórészt (termék, ár, értékesítési csatorna és kommunikáció) úgy kell vegyíteni, hogy szilárd egységet alkosson. </w:t>
      </w:r>
      <w:r w:rsidRPr="000C6A5F">
        <w:rPr>
          <w:i/>
          <w:highlight w:val="yellow"/>
        </w:rPr>
        <w:t xml:space="preserve">Pl. </w:t>
      </w:r>
      <w:r w:rsidR="00BC5913" w:rsidRPr="000C6A5F">
        <w:rPr>
          <w:i/>
          <w:highlight w:val="yellow"/>
        </w:rPr>
        <w:t>e</w:t>
      </w:r>
      <w:r w:rsidRPr="000C6A5F">
        <w:rPr>
          <w:i/>
          <w:highlight w:val="yellow"/>
        </w:rPr>
        <w:t xml:space="preserve">gy luxusautó esetében kiváló a termék maga, magas az ára, </w:t>
      </w:r>
      <w:proofErr w:type="gramStart"/>
      <w:r w:rsidR="00030D20" w:rsidRPr="000C6A5F">
        <w:rPr>
          <w:i/>
          <w:highlight w:val="yellow"/>
        </w:rPr>
        <w:t xml:space="preserve">exkluzív </w:t>
      </w:r>
      <w:r w:rsidRPr="000C6A5F">
        <w:rPr>
          <w:i/>
          <w:highlight w:val="yellow"/>
        </w:rPr>
        <w:t xml:space="preserve"> szalonokban</w:t>
      </w:r>
      <w:proofErr w:type="gramEnd"/>
      <w:r w:rsidRPr="000C6A5F">
        <w:rPr>
          <w:i/>
          <w:highlight w:val="yellow"/>
        </w:rPr>
        <w:t xml:space="preserve"> értékesítik és elit magazinokban h</w:t>
      </w:r>
      <w:r w:rsidR="002067A5" w:rsidRPr="000C6A5F">
        <w:rPr>
          <w:i/>
          <w:highlight w:val="yellow"/>
        </w:rPr>
        <w:t>i</w:t>
      </w:r>
      <w:r w:rsidRPr="000C6A5F">
        <w:rPr>
          <w:i/>
          <w:highlight w:val="yellow"/>
        </w:rPr>
        <w:t>rdetik</w:t>
      </w:r>
      <w:r w:rsidRPr="00BC5913">
        <w:rPr>
          <w:i/>
        </w:rPr>
        <w:t>.</w:t>
      </w:r>
    </w:p>
    <w:p w:rsidR="008E264E" w:rsidRDefault="008E264E" w:rsidP="008E264E">
      <w:pPr>
        <w:jc w:val="both"/>
      </w:pPr>
    </w:p>
    <w:p w:rsidR="008E264E" w:rsidRPr="008E264E" w:rsidRDefault="008E264E" w:rsidP="008E264E">
      <w:pPr>
        <w:jc w:val="both"/>
      </w:pPr>
      <w:r w:rsidRPr="008E264E">
        <w:rPr>
          <w:b/>
          <w:bCs/>
          <w:highlight w:val="green"/>
        </w:rPr>
        <w:t xml:space="preserve">Megállító kérdés: </w:t>
      </w:r>
      <w:r w:rsidRPr="008E264E">
        <w:rPr>
          <w:highlight w:val="green"/>
        </w:rPr>
        <w:t>Válassza ki a kedvenc márkáját, kedvenc szolgáltatását és elemezze a marketing-mixeket mind a két esetben. (4P és 7P)</w:t>
      </w:r>
    </w:p>
    <w:p w:rsidR="005E4271" w:rsidRPr="000F321D" w:rsidRDefault="005E4271" w:rsidP="000F321D">
      <w:pPr>
        <w:jc w:val="both"/>
      </w:pPr>
    </w:p>
    <w:p w:rsidR="005E4271" w:rsidRPr="000F321D" w:rsidRDefault="005E4271" w:rsidP="000F321D">
      <w:pPr>
        <w:jc w:val="both"/>
      </w:pPr>
      <w:r w:rsidRPr="000F321D">
        <w:t xml:space="preserve">A marketing az eladás művészete, a szakemberektől kreativitást és előrelátást is megkíván. A marketing célja: „Tedd elégedetté a fogyasztót” Az elégedett fogyasztó hű marad a termékhez vásárlásaiban, ami biztosítja a vállalkozás számára a hosszú távú profitot. </w:t>
      </w:r>
    </w:p>
    <w:p w:rsidR="00F520F5" w:rsidRDefault="00F520F5" w:rsidP="000F321D">
      <w:pPr>
        <w:jc w:val="both"/>
      </w:pPr>
    </w:p>
    <w:p w:rsidR="00D623F4" w:rsidRPr="000F321D" w:rsidRDefault="008918BB" w:rsidP="000F321D">
      <w:pPr>
        <w:jc w:val="both"/>
      </w:pPr>
      <w:r w:rsidRPr="000F321D">
        <w:t xml:space="preserve">A </w:t>
      </w:r>
      <w:r w:rsidRPr="001E32FD">
        <w:t>marketingben</w:t>
      </w:r>
      <w:r w:rsidRPr="000F321D">
        <w:t xml:space="preserve"> a képzelőerő a siker kiindulópontja. Abban különbözik más irányú képzelőerőtől, hogy a fogyasztó megértésére törekszik és eszközöket nyújt figyelmének felkeltésére és megnyerésére. Ha tudjuk, hogy az emberek nem árukat, hanem megoldásokat vásárolnak, a marketingképzelet a kézenfekvőtől eljut a lényeges megoldásig. A lényeges azt jelenti, hogy megtudjuk, milyen problémát akarnak a vásárlók megoldani. </w:t>
      </w:r>
      <w:r w:rsidR="002E4B33" w:rsidRPr="004C075E">
        <w:rPr>
          <w:i/>
        </w:rPr>
        <w:t>Ha</w:t>
      </w:r>
      <w:r w:rsidR="00BC5913" w:rsidRPr="004C075E">
        <w:rPr>
          <w:i/>
        </w:rPr>
        <w:t xml:space="preserve"> pl.</w:t>
      </w:r>
      <w:r w:rsidR="002E4B33" w:rsidRPr="004C075E">
        <w:rPr>
          <w:i/>
        </w:rPr>
        <w:t xml:space="preserve"> Charles Revlont idézzük, mellyel a Revlon cég üzleti tevékenységeit jellemezte, világos képet kapunk. „A</w:t>
      </w:r>
      <w:r w:rsidR="00BC5913" w:rsidRPr="004C075E">
        <w:rPr>
          <w:i/>
        </w:rPr>
        <w:t xml:space="preserve"> </w:t>
      </w:r>
      <w:r w:rsidR="002E4B33" w:rsidRPr="004C075E">
        <w:rPr>
          <w:i/>
        </w:rPr>
        <w:t>gyárban kozmetikumokat gyártunk, a boltban reményt adunk el, a szépség ígéretét.”</w:t>
      </w:r>
    </w:p>
    <w:p w:rsidR="00D21370" w:rsidRPr="000F321D" w:rsidRDefault="00D21370" w:rsidP="000F321D">
      <w:pPr>
        <w:jc w:val="both"/>
      </w:pPr>
    </w:p>
    <w:p w:rsidR="004C075E" w:rsidRDefault="00D21370" w:rsidP="000F321D">
      <w:pPr>
        <w:jc w:val="both"/>
      </w:pPr>
      <w:r w:rsidRPr="004C075E">
        <w:t xml:space="preserve">Néhány </w:t>
      </w:r>
      <w:r w:rsidRPr="0065194B">
        <w:rPr>
          <w:b/>
        </w:rPr>
        <w:t>alapfogalmat</w:t>
      </w:r>
      <w:r w:rsidRPr="004C075E">
        <w:t xml:space="preserve"> is meg kell ismernünk ahhoz, hogy a marketing fogalmát még alaposabban megértsük:</w:t>
      </w:r>
      <w:r w:rsidR="004C075E" w:rsidRPr="004C075E">
        <w:t xml:space="preserve"> </w:t>
      </w:r>
      <w:r w:rsidR="004C075E" w:rsidRPr="00C500F2">
        <w:rPr>
          <w:b/>
        </w:rPr>
        <w:t>s</w:t>
      </w:r>
      <w:r w:rsidRPr="00C500F2">
        <w:rPr>
          <w:b/>
        </w:rPr>
        <w:t>zükségletek, igény, kereslet</w:t>
      </w:r>
      <w:r w:rsidRPr="004C075E">
        <w:t xml:space="preserve">. </w:t>
      </w:r>
      <w:r w:rsidRPr="000F321D">
        <w:t xml:space="preserve">A marketing szakembereknek törekedniük kell arra, hogy a célpiac szükségleteit, igényeit és keresletét minél jobban megismerjék. </w:t>
      </w:r>
    </w:p>
    <w:p w:rsidR="004C075E" w:rsidRPr="008E264E" w:rsidRDefault="00D21370" w:rsidP="000F321D">
      <w:pPr>
        <w:jc w:val="both"/>
        <w:rPr>
          <w:highlight w:val="yellow"/>
        </w:rPr>
      </w:pPr>
      <w:r w:rsidRPr="008E264E">
        <w:rPr>
          <w:highlight w:val="yellow"/>
        </w:rPr>
        <w:t xml:space="preserve">A </w:t>
      </w:r>
      <w:r w:rsidRPr="008E264E">
        <w:rPr>
          <w:b/>
          <w:i/>
          <w:highlight w:val="yellow"/>
        </w:rPr>
        <w:t>szükségletek</w:t>
      </w:r>
      <w:r w:rsidRPr="008E264E">
        <w:rPr>
          <w:i/>
          <w:highlight w:val="yellow"/>
        </w:rPr>
        <w:t xml:space="preserve"> </w:t>
      </w:r>
      <w:r w:rsidRPr="008E264E">
        <w:rPr>
          <w:highlight w:val="yellow"/>
        </w:rPr>
        <w:t xml:space="preserve">alapvető emberi igények. Az embereknek a létfenntartáshoz élelemre, ruházatra, lakásra van szükségük. Emellett erős vágy él bennük a pihenés, a tanulás, a szórakozás iránt is. </w:t>
      </w:r>
    </w:p>
    <w:p w:rsidR="004C075E" w:rsidRPr="008E264E" w:rsidRDefault="00D21370" w:rsidP="000F321D">
      <w:pPr>
        <w:jc w:val="both"/>
        <w:rPr>
          <w:highlight w:val="yellow"/>
        </w:rPr>
      </w:pPr>
      <w:r w:rsidRPr="008E264E">
        <w:rPr>
          <w:highlight w:val="yellow"/>
        </w:rPr>
        <w:t xml:space="preserve">Ezek a szükségletek akkor válnak </w:t>
      </w:r>
      <w:r w:rsidRPr="008E264E">
        <w:rPr>
          <w:b/>
          <w:i/>
          <w:highlight w:val="yellow"/>
        </w:rPr>
        <w:t>igénnyé,</w:t>
      </w:r>
      <w:r w:rsidRPr="008E264E">
        <w:rPr>
          <w:i/>
          <w:highlight w:val="yellow"/>
        </w:rPr>
        <w:t xml:space="preserve"> </w:t>
      </w:r>
      <w:r w:rsidRPr="008E264E">
        <w:rPr>
          <w:highlight w:val="yellow"/>
        </w:rPr>
        <w:t xml:space="preserve">amikor a szükségletet várhatóan kielégítő, meghatározott tárgyakra irányulnak. Az igényeket a társadalom alakítja, amelyben élünk. </w:t>
      </w:r>
      <w:r w:rsidRPr="008E264E">
        <w:rPr>
          <w:i/>
          <w:highlight w:val="yellow"/>
        </w:rPr>
        <w:t>Ha</w:t>
      </w:r>
      <w:r w:rsidR="004C075E" w:rsidRPr="008E264E">
        <w:rPr>
          <w:i/>
          <w:highlight w:val="yellow"/>
        </w:rPr>
        <w:t xml:space="preserve"> pl.</w:t>
      </w:r>
      <w:r w:rsidRPr="008E264E">
        <w:rPr>
          <w:i/>
          <w:highlight w:val="yellow"/>
        </w:rPr>
        <w:t xml:space="preserve"> egy amerikai diák éhes, hamburgerre, ha egy orosz diák éhes, pirogra, egy olasz </w:t>
      </w:r>
      <w:proofErr w:type="gramStart"/>
      <w:r w:rsidRPr="008E264E">
        <w:rPr>
          <w:i/>
          <w:highlight w:val="yellow"/>
        </w:rPr>
        <w:t>pizzára,</w:t>
      </w:r>
      <w:proofErr w:type="gramEnd"/>
      <w:r w:rsidRPr="008E264E">
        <w:rPr>
          <w:i/>
          <w:highlight w:val="yellow"/>
        </w:rPr>
        <w:t xml:space="preserve"> stb. vágyik.</w:t>
      </w:r>
      <w:r w:rsidRPr="008E264E">
        <w:rPr>
          <w:highlight w:val="yellow"/>
        </w:rPr>
        <w:t xml:space="preserve"> </w:t>
      </w:r>
    </w:p>
    <w:p w:rsidR="00D21370" w:rsidRPr="008E264E" w:rsidRDefault="00D21370" w:rsidP="000F321D">
      <w:pPr>
        <w:jc w:val="both"/>
        <w:rPr>
          <w:highlight w:val="yellow"/>
        </w:rPr>
      </w:pPr>
      <w:r w:rsidRPr="008E264E">
        <w:rPr>
          <w:highlight w:val="yellow"/>
        </w:rPr>
        <w:t xml:space="preserve">A </w:t>
      </w:r>
      <w:r w:rsidRPr="008E264E">
        <w:rPr>
          <w:b/>
          <w:i/>
          <w:highlight w:val="yellow"/>
        </w:rPr>
        <w:t>kereslet</w:t>
      </w:r>
      <w:r w:rsidR="004C075E" w:rsidRPr="008E264E">
        <w:rPr>
          <w:i/>
          <w:highlight w:val="yellow"/>
        </w:rPr>
        <w:t xml:space="preserve"> </w:t>
      </w:r>
      <w:r w:rsidR="009110B6" w:rsidRPr="008E264E">
        <w:rPr>
          <w:highlight w:val="yellow"/>
        </w:rPr>
        <w:t>fogyasztási</w:t>
      </w:r>
      <w:r w:rsidR="004C075E" w:rsidRPr="008E264E">
        <w:rPr>
          <w:highlight w:val="yellow"/>
        </w:rPr>
        <w:t>-</w:t>
      </w:r>
      <w:r w:rsidR="009110B6" w:rsidRPr="008E264E">
        <w:rPr>
          <w:highlight w:val="yellow"/>
        </w:rPr>
        <w:t>hajlandósággal és fizetőképességgel alátámasztott konkrét termékek iránti igény. Ezért egy vállalatnak nem csak azt kell felmérnie, hogy hány ember igényli a terméküket, hanem azt is</w:t>
      </w:r>
      <w:r w:rsidR="00651586" w:rsidRPr="008E264E">
        <w:rPr>
          <w:highlight w:val="yellow"/>
        </w:rPr>
        <w:t>,</w:t>
      </w:r>
      <w:r w:rsidR="009110B6" w:rsidRPr="008E264E">
        <w:rPr>
          <w:highlight w:val="yellow"/>
        </w:rPr>
        <w:t xml:space="preserve"> hogy ténylegesen hányan hajlandóak és képesek azt megvásárolni. </w:t>
      </w:r>
    </w:p>
    <w:p w:rsidR="00103BD2" w:rsidRPr="000F321D" w:rsidRDefault="00103BD2" w:rsidP="000F321D">
      <w:pPr>
        <w:jc w:val="both"/>
      </w:pPr>
      <w:r w:rsidRPr="008E264E">
        <w:rPr>
          <w:highlight w:val="yellow"/>
        </w:rPr>
        <w:t xml:space="preserve">A vevők szükségleteit és igényeit nem mindig könnyű megérteni. Egyes vevőknek nem teljesen tudatosult szükségletei vannak, vagy éppen nem képesek szükségleteik megfogalmazására. </w:t>
      </w:r>
      <w:r w:rsidR="004C075E" w:rsidRPr="008E264E">
        <w:rPr>
          <w:i/>
          <w:highlight w:val="yellow"/>
        </w:rPr>
        <w:t>Pl. m</w:t>
      </w:r>
      <w:r w:rsidRPr="008E264E">
        <w:rPr>
          <w:i/>
          <w:highlight w:val="yellow"/>
        </w:rPr>
        <w:t>ire gondol egy vevő vajon, amikor „csendes” szállodára gondol, „csinos” ruhát szeretne?</w:t>
      </w:r>
      <w:r w:rsidRPr="008E264E">
        <w:rPr>
          <w:highlight w:val="yellow"/>
        </w:rPr>
        <w:t xml:space="preserve"> A marketingszakembereknek ennél jóval többet kell megtudniuk.</w:t>
      </w:r>
      <w:r w:rsidRPr="000F321D">
        <w:t xml:space="preserve"> </w:t>
      </w:r>
    </w:p>
    <w:p w:rsidR="00103BD2" w:rsidRPr="000F321D" w:rsidRDefault="00103BD2" w:rsidP="000F321D">
      <w:pPr>
        <w:jc w:val="both"/>
      </w:pPr>
      <w:r w:rsidRPr="000F321D">
        <w:t xml:space="preserve">Ma már nem elég a vevőknek megadni mindazt, amire szükségük van. A versenyelőny megszerzése érdekében a vállalatoknak segíteniük kell a vevőket szükségleteik felismerésében is. </w:t>
      </w:r>
    </w:p>
    <w:p w:rsidR="00103BD2" w:rsidRPr="000F321D" w:rsidRDefault="00103BD2" w:rsidP="000F321D">
      <w:pPr>
        <w:jc w:val="both"/>
      </w:pPr>
    </w:p>
    <w:p w:rsidR="00103BD2" w:rsidRPr="0051339E" w:rsidRDefault="00103BD2" w:rsidP="0065194B">
      <w:pPr>
        <w:numPr>
          <w:ilvl w:val="0"/>
          <w:numId w:val="34"/>
        </w:numPr>
        <w:jc w:val="both"/>
        <w:rPr>
          <w:b/>
        </w:rPr>
      </w:pPr>
      <w:r w:rsidRPr="0051339E">
        <w:rPr>
          <w:b/>
        </w:rPr>
        <w:t>A kereslet fajtái és a marketing feladata:</w:t>
      </w:r>
    </w:p>
    <w:p w:rsidR="00103BD2" w:rsidRPr="000F321D" w:rsidRDefault="00103BD2" w:rsidP="000F321D">
      <w:pPr>
        <w:jc w:val="both"/>
        <w:rPr>
          <w:b/>
        </w:rPr>
      </w:pPr>
    </w:p>
    <w:p w:rsidR="00103BD2" w:rsidRPr="000F321D" w:rsidRDefault="00BE0FFC" w:rsidP="000F321D">
      <w:pPr>
        <w:jc w:val="both"/>
      </w:pPr>
      <w:r w:rsidRPr="000F321D">
        <w:t xml:space="preserve">A marketingmenedzserek a szervezet céljainak megvalósítása érdekében törekszenek a keresleti szintet, az időpontot és az összetételt befolyásolni. </w:t>
      </w:r>
      <w:r w:rsidRPr="007C74AD">
        <w:rPr>
          <w:b/>
          <w:i/>
        </w:rPr>
        <w:t>Nyolc keresleti állapotot különböztethetünk meg:</w:t>
      </w:r>
    </w:p>
    <w:p w:rsidR="007C74AD" w:rsidRPr="000C6A5F" w:rsidRDefault="00BE0FFC" w:rsidP="000F321D">
      <w:pPr>
        <w:numPr>
          <w:ilvl w:val="0"/>
          <w:numId w:val="16"/>
        </w:numPr>
        <w:jc w:val="both"/>
        <w:rPr>
          <w:highlight w:val="yellow"/>
        </w:rPr>
      </w:pPr>
      <w:r w:rsidRPr="000C6A5F">
        <w:rPr>
          <w:b/>
          <w:i/>
          <w:highlight w:val="yellow"/>
        </w:rPr>
        <w:t>Negatív kereslet:</w:t>
      </w:r>
      <w:r w:rsidRPr="000C6A5F">
        <w:rPr>
          <w:i/>
          <w:highlight w:val="yellow"/>
        </w:rPr>
        <w:t xml:space="preserve"> </w:t>
      </w:r>
      <w:r w:rsidR="007C74AD" w:rsidRPr="000C6A5F">
        <w:rPr>
          <w:i/>
          <w:highlight w:val="yellow"/>
        </w:rPr>
        <w:t>Pl. m</w:t>
      </w:r>
      <w:r w:rsidRPr="000C6A5F">
        <w:rPr>
          <w:i/>
          <w:highlight w:val="yellow"/>
        </w:rPr>
        <w:t>a Magyarországon nehéz elhelyezkedni az ötven év feletti korosztálynak.</w:t>
      </w:r>
      <w:r w:rsidRPr="000C6A5F">
        <w:rPr>
          <w:highlight w:val="yellow"/>
        </w:rPr>
        <w:t xml:space="preserve"> A marketing feladata megértetni. Ez a korosztály nagy munkatapasztalattal, gyakorlattal rendelkezik, a gyerekei felnőttek, a munkájának tud élni. Kérdés, hogy ez </w:t>
      </w:r>
      <w:r w:rsidR="007C74AD" w:rsidRPr="000C6A5F">
        <w:rPr>
          <w:highlight w:val="yellow"/>
        </w:rPr>
        <w:t xml:space="preserve">a szemlélet megváltoztatható-e. </w:t>
      </w:r>
    </w:p>
    <w:p w:rsidR="007C74AD" w:rsidRPr="000C6A5F" w:rsidRDefault="00BE0FFC" w:rsidP="000F321D">
      <w:pPr>
        <w:numPr>
          <w:ilvl w:val="0"/>
          <w:numId w:val="16"/>
        </w:numPr>
        <w:jc w:val="both"/>
        <w:rPr>
          <w:highlight w:val="yellow"/>
        </w:rPr>
      </w:pPr>
      <w:r w:rsidRPr="000C6A5F">
        <w:rPr>
          <w:b/>
          <w:i/>
          <w:highlight w:val="yellow"/>
        </w:rPr>
        <w:t>Nem létező kereslet:</w:t>
      </w:r>
      <w:r w:rsidRPr="000C6A5F">
        <w:rPr>
          <w:i/>
          <w:highlight w:val="yellow"/>
        </w:rPr>
        <w:t xml:space="preserve"> </w:t>
      </w:r>
      <w:r w:rsidRPr="000C6A5F">
        <w:rPr>
          <w:highlight w:val="yellow"/>
        </w:rPr>
        <w:t>A fogyasztók nem ismerik a terméket vagy nem érdeklődnek iránta</w:t>
      </w:r>
      <w:r w:rsidR="007C74AD" w:rsidRPr="000C6A5F">
        <w:rPr>
          <w:highlight w:val="yellow"/>
        </w:rPr>
        <w:t>,</w:t>
      </w:r>
      <w:r w:rsidRPr="000C6A5F">
        <w:rPr>
          <w:highlight w:val="yellow"/>
        </w:rPr>
        <w:t xml:space="preserve"> </w:t>
      </w:r>
      <w:r w:rsidRPr="000C6A5F">
        <w:rPr>
          <w:i/>
          <w:highlight w:val="yellow"/>
        </w:rPr>
        <w:t>(</w:t>
      </w:r>
      <w:r w:rsidR="007C74AD" w:rsidRPr="000C6A5F">
        <w:rPr>
          <w:i/>
          <w:highlight w:val="yellow"/>
        </w:rPr>
        <w:t>p</w:t>
      </w:r>
      <w:r w:rsidRPr="000C6A5F">
        <w:rPr>
          <w:i/>
          <w:highlight w:val="yellow"/>
        </w:rPr>
        <w:t>l. motoros nyalóka)</w:t>
      </w:r>
      <w:r w:rsidR="007C74AD" w:rsidRPr="000C6A5F">
        <w:rPr>
          <w:highlight w:val="yellow"/>
        </w:rPr>
        <w:t>.</w:t>
      </w:r>
      <w:r w:rsidRPr="000C6A5F">
        <w:rPr>
          <w:highlight w:val="yellow"/>
        </w:rPr>
        <w:t xml:space="preserve"> A marketing feladata, hogy az érdeklődést felkeltse a termék iránt.</w:t>
      </w:r>
      <w:r w:rsidR="007C74AD" w:rsidRPr="000C6A5F">
        <w:rPr>
          <w:highlight w:val="yellow"/>
        </w:rPr>
        <w:t xml:space="preserve"> </w:t>
      </w:r>
    </w:p>
    <w:p w:rsidR="00326D0B" w:rsidRPr="000C6A5F" w:rsidRDefault="00BE0FFC" w:rsidP="000F321D">
      <w:pPr>
        <w:numPr>
          <w:ilvl w:val="0"/>
          <w:numId w:val="16"/>
        </w:numPr>
        <w:jc w:val="both"/>
        <w:rPr>
          <w:highlight w:val="yellow"/>
        </w:rPr>
      </w:pPr>
      <w:r w:rsidRPr="000C6A5F">
        <w:rPr>
          <w:b/>
          <w:i/>
          <w:highlight w:val="yellow"/>
        </w:rPr>
        <w:t>L</w:t>
      </w:r>
      <w:r w:rsidR="007C74AD" w:rsidRPr="000C6A5F">
        <w:rPr>
          <w:b/>
          <w:i/>
          <w:highlight w:val="yellow"/>
        </w:rPr>
        <w:t>á</w:t>
      </w:r>
      <w:r w:rsidRPr="000C6A5F">
        <w:rPr>
          <w:b/>
          <w:i/>
          <w:highlight w:val="yellow"/>
        </w:rPr>
        <w:t>tens keresle</w:t>
      </w:r>
      <w:r w:rsidR="000A1AA8" w:rsidRPr="000C6A5F">
        <w:rPr>
          <w:b/>
          <w:i/>
          <w:highlight w:val="yellow"/>
        </w:rPr>
        <w:t>t:</w:t>
      </w:r>
      <w:r w:rsidR="000A1AA8" w:rsidRPr="000C6A5F">
        <w:rPr>
          <w:i/>
          <w:highlight w:val="yellow"/>
        </w:rPr>
        <w:t xml:space="preserve"> </w:t>
      </w:r>
      <w:r w:rsidR="000A1AA8" w:rsidRPr="000C6A5F">
        <w:rPr>
          <w:highlight w:val="yellow"/>
        </w:rPr>
        <w:t xml:space="preserve">Olyan igénye a fogyasztóknak, amelynek kielégítésére még nincs megalkotva a termék. </w:t>
      </w:r>
      <w:r w:rsidR="000A1AA8" w:rsidRPr="000C6A5F">
        <w:rPr>
          <w:i/>
          <w:highlight w:val="yellow"/>
        </w:rPr>
        <w:t>Ilyen volt például a középkorú generációnak az az igénye, hogy egy szemüveglencsével lehessen távolra és közelre is látni, és esztétikus legyen a megjelenése. Így alkották meg a multifokális szemüveg lencséket.</w:t>
      </w:r>
      <w:r w:rsidR="000A1AA8" w:rsidRPr="000C6A5F">
        <w:rPr>
          <w:highlight w:val="yellow"/>
        </w:rPr>
        <w:t xml:space="preserve"> Marketing feladat: </w:t>
      </w:r>
      <w:r w:rsidR="00326D0B" w:rsidRPr="000C6A5F">
        <w:rPr>
          <w:highlight w:val="yellow"/>
        </w:rPr>
        <w:t>f</w:t>
      </w:r>
      <w:r w:rsidR="000A1AA8" w:rsidRPr="000C6A5F">
        <w:rPr>
          <w:highlight w:val="yellow"/>
        </w:rPr>
        <w:t>elismerni időben az igényt és megalkotni a terméket.</w:t>
      </w:r>
      <w:r w:rsidR="00326D0B" w:rsidRPr="000C6A5F">
        <w:rPr>
          <w:highlight w:val="yellow"/>
        </w:rPr>
        <w:t xml:space="preserve"> </w:t>
      </w:r>
    </w:p>
    <w:p w:rsidR="0065115D" w:rsidRPr="000C6A5F" w:rsidRDefault="000A1AA8" w:rsidP="000F321D">
      <w:pPr>
        <w:numPr>
          <w:ilvl w:val="0"/>
          <w:numId w:val="16"/>
        </w:numPr>
        <w:jc w:val="both"/>
        <w:rPr>
          <w:highlight w:val="yellow"/>
        </w:rPr>
      </w:pPr>
      <w:r w:rsidRPr="000C6A5F">
        <w:rPr>
          <w:b/>
          <w:i/>
          <w:highlight w:val="yellow"/>
        </w:rPr>
        <w:t>Csökkenő kereslet:</w:t>
      </w:r>
      <w:r w:rsidRPr="000C6A5F">
        <w:rPr>
          <w:i/>
          <w:highlight w:val="yellow"/>
        </w:rPr>
        <w:t xml:space="preserve"> </w:t>
      </w:r>
      <w:r w:rsidRPr="000C6A5F">
        <w:rPr>
          <w:highlight w:val="yellow"/>
        </w:rPr>
        <w:t xml:space="preserve">A fogyasztók egyre ritkábban vásárolják a terméket vagy egyáltalán nem vásárolják.  </w:t>
      </w:r>
      <w:r w:rsidRPr="000C6A5F">
        <w:rPr>
          <w:i/>
          <w:highlight w:val="yellow"/>
        </w:rPr>
        <w:t>Napjainkban a mobil telefonok elterjedése miatt csökken a vezetékes telefonok iránti kereslet</w:t>
      </w:r>
      <w:r w:rsidRPr="000C6A5F">
        <w:rPr>
          <w:highlight w:val="yellow"/>
        </w:rPr>
        <w:t xml:space="preserve">. A marketing feladata a csökkenés okának felmérése, és olyan új lehetőségek keresése, amely ismét vonzóvá, keresetté teheti a terméket, szolgáltatást. </w:t>
      </w:r>
    </w:p>
    <w:p w:rsidR="0065115D" w:rsidRPr="000C6A5F" w:rsidRDefault="000A1AA8" w:rsidP="000F321D">
      <w:pPr>
        <w:numPr>
          <w:ilvl w:val="0"/>
          <w:numId w:val="16"/>
        </w:numPr>
        <w:jc w:val="both"/>
        <w:rPr>
          <w:highlight w:val="yellow"/>
        </w:rPr>
      </w:pPr>
      <w:r w:rsidRPr="000C6A5F">
        <w:rPr>
          <w:b/>
          <w:i/>
          <w:highlight w:val="yellow"/>
        </w:rPr>
        <w:t>Ingadozó kereslet:</w:t>
      </w:r>
      <w:r w:rsidRPr="000C6A5F">
        <w:rPr>
          <w:i/>
          <w:highlight w:val="yellow"/>
        </w:rPr>
        <w:t xml:space="preserve"> </w:t>
      </w:r>
      <w:r w:rsidRPr="000C6A5F">
        <w:rPr>
          <w:highlight w:val="yellow"/>
        </w:rPr>
        <w:t xml:space="preserve">A fogyasztói vásárlások szezonálisan, havonta, hetente, naponta vagy óránként változnak. </w:t>
      </w:r>
      <w:r w:rsidR="00863763" w:rsidRPr="000C6A5F">
        <w:rPr>
          <w:highlight w:val="yellow"/>
        </w:rPr>
        <w:t xml:space="preserve">A marketing feladata, a kereslet időbeli elosztása, „egyeztető” marketing, kedvezmények nyújtásával. </w:t>
      </w:r>
    </w:p>
    <w:p w:rsidR="001E466C" w:rsidRPr="000C6A5F" w:rsidRDefault="00863763" w:rsidP="000F321D">
      <w:pPr>
        <w:numPr>
          <w:ilvl w:val="0"/>
          <w:numId w:val="16"/>
        </w:numPr>
        <w:jc w:val="both"/>
        <w:rPr>
          <w:highlight w:val="yellow"/>
        </w:rPr>
      </w:pPr>
      <w:r w:rsidRPr="000C6A5F">
        <w:rPr>
          <w:b/>
          <w:i/>
          <w:highlight w:val="yellow"/>
        </w:rPr>
        <w:t>Állandó kereslet:</w:t>
      </w:r>
      <w:r w:rsidRPr="000C6A5F">
        <w:rPr>
          <w:i/>
          <w:highlight w:val="yellow"/>
        </w:rPr>
        <w:t xml:space="preserve"> </w:t>
      </w:r>
      <w:r w:rsidRPr="000C6A5F">
        <w:rPr>
          <w:highlight w:val="yellow"/>
        </w:rPr>
        <w:t>A fogyasztók a piacon elérhető termékeket ki</w:t>
      </w:r>
      <w:r w:rsidR="0065115D" w:rsidRPr="000C6A5F">
        <w:rPr>
          <w:highlight w:val="yellow"/>
        </w:rPr>
        <w:t>elégítő mennyiségben vásárolják,</w:t>
      </w:r>
      <w:r w:rsidRPr="000C6A5F">
        <w:rPr>
          <w:highlight w:val="yellow"/>
        </w:rPr>
        <w:t xml:space="preserve"> </w:t>
      </w:r>
      <w:r w:rsidR="0065115D" w:rsidRPr="000C6A5F">
        <w:rPr>
          <w:i/>
          <w:highlight w:val="yellow"/>
        </w:rPr>
        <w:t>p</w:t>
      </w:r>
      <w:r w:rsidRPr="000C6A5F">
        <w:rPr>
          <w:i/>
          <w:highlight w:val="yellow"/>
        </w:rPr>
        <w:t>l. kenyérféleségekből</w:t>
      </w:r>
      <w:r w:rsidRPr="000C6A5F">
        <w:rPr>
          <w:highlight w:val="yellow"/>
        </w:rPr>
        <w:t>. A marketing feladata, f</w:t>
      </w:r>
      <w:r w:rsidR="0065115D" w:rsidRPr="000C6A5F">
        <w:rPr>
          <w:highlight w:val="yellow"/>
        </w:rPr>
        <w:t>e</w:t>
      </w:r>
      <w:r w:rsidRPr="000C6A5F">
        <w:rPr>
          <w:highlight w:val="yellow"/>
        </w:rPr>
        <w:t>nntartani a keresletet a</w:t>
      </w:r>
      <w:r w:rsidR="0065115D" w:rsidRPr="000C6A5F">
        <w:rPr>
          <w:highlight w:val="yellow"/>
        </w:rPr>
        <w:t xml:space="preserve"> kínálat folyamatos bővítésével, pl.</w:t>
      </w:r>
      <w:r w:rsidRPr="000C6A5F">
        <w:rPr>
          <w:highlight w:val="yellow"/>
        </w:rPr>
        <w:t xml:space="preserve"> </w:t>
      </w:r>
      <w:r w:rsidR="0065115D" w:rsidRPr="000C6A5F">
        <w:rPr>
          <w:highlight w:val="yellow"/>
        </w:rPr>
        <w:t xml:space="preserve">magvas, teljes </w:t>
      </w:r>
      <w:proofErr w:type="gramStart"/>
      <w:r w:rsidR="0065115D" w:rsidRPr="000C6A5F">
        <w:rPr>
          <w:highlight w:val="yellow"/>
        </w:rPr>
        <w:t>kiő</w:t>
      </w:r>
      <w:r w:rsidRPr="000C6A5F">
        <w:rPr>
          <w:highlight w:val="yellow"/>
        </w:rPr>
        <w:t>rlésű,</w:t>
      </w:r>
      <w:proofErr w:type="gramEnd"/>
      <w:r w:rsidRPr="000C6A5F">
        <w:rPr>
          <w:highlight w:val="yellow"/>
        </w:rPr>
        <w:t xml:space="preserve"> stb.</w:t>
      </w:r>
      <w:r w:rsidR="001E466C" w:rsidRPr="000C6A5F">
        <w:rPr>
          <w:highlight w:val="yellow"/>
        </w:rPr>
        <w:t xml:space="preserve"> </w:t>
      </w:r>
    </w:p>
    <w:p w:rsidR="001E466C" w:rsidRPr="000C6A5F" w:rsidRDefault="00863763" w:rsidP="000F321D">
      <w:pPr>
        <w:numPr>
          <w:ilvl w:val="0"/>
          <w:numId w:val="16"/>
        </w:numPr>
        <w:jc w:val="both"/>
        <w:rPr>
          <w:highlight w:val="yellow"/>
        </w:rPr>
      </w:pPr>
      <w:r w:rsidRPr="000C6A5F">
        <w:rPr>
          <w:b/>
          <w:i/>
          <w:highlight w:val="yellow"/>
        </w:rPr>
        <w:t>Túl nagy kereslet:</w:t>
      </w:r>
      <w:r w:rsidRPr="000C6A5F">
        <w:rPr>
          <w:i/>
          <w:highlight w:val="yellow"/>
        </w:rPr>
        <w:t xml:space="preserve"> </w:t>
      </w:r>
      <w:r w:rsidRPr="000C6A5F">
        <w:rPr>
          <w:highlight w:val="yellow"/>
        </w:rPr>
        <w:t xml:space="preserve">Több fogyasztó szeretné a terméket megvásárolni, mint ahány vásárló igénye kielégíthető. </w:t>
      </w:r>
      <w:r w:rsidRPr="000C6A5F">
        <w:rPr>
          <w:i/>
          <w:highlight w:val="yellow"/>
        </w:rPr>
        <w:t>Pl. Monet kiállítást hatalmas tömeg kívánta megtekinteni. A marketing feladata, átmeneti megoldások kínálása, pl. a nyitvatartási idő átmeneti meghosszabbítása.</w:t>
      </w:r>
      <w:r w:rsidR="001E466C" w:rsidRPr="000C6A5F">
        <w:rPr>
          <w:i/>
          <w:highlight w:val="yellow"/>
        </w:rPr>
        <w:t xml:space="preserve"> </w:t>
      </w:r>
    </w:p>
    <w:p w:rsidR="00711DA3" w:rsidRDefault="00711DA3" w:rsidP="000F321D">
      <w:pPr>
        <w:numPr>
          <w:ilvl w:val="0"/>
          <w:numId w:val="16"/>
        </w:numPr>
        <w:jc w:val="both"/>
        <w:rPr>
          <w:highlight w:val="yellow"/>
        </w:rPr>
      </w:pPr>
      <w:r w:rsidRPr="000C6A5F">
        <w:rPr>
          <w:highlight w:val="yellow"/>
        </w:rPr>
        <w:t xml:space="preserve"> </w:t>
      </w:r>
      <w:r w:rsidRPr="000C6A5F">
        <w:rPr>
          <w:b/>
          <w:i/>
          <w:highlight w:val="yellow"/>
        </w:rPr>
        <w:t>Nem kívánt kereslet:</w:t>
      </w:r>
      <w:r w:rsidRPr="000C6A5F">
        <w:rPr>
          <w:i/>
          <w:highlight w:val="yellow"/>
        </w:rPr>
        <w:t xml:space="preserve"> </w:t>
      </w:r>
      <w:r w:rsidRPr="000C6A5F">
        <w:rPr>
          <w:highlight w:val="yellow"/>
        </w:rPr>
        <w:t>A fogyasztók olyan termékekhez vonzódnak, amelyek nemkívánatos társ</w:t>
      </w:r>
      <w:r w:rsidR="001E466C" w:rsidRPr="000C6A5F">
        <w:rPr>
          <w:highlight w:val="yellow"/>
        </w:rPr>
        <w:t xml:space="preserve">adalmi hatásokkal járnak együtt, </w:t>
      </w:r>
      <w:r w:rsidR="001E466C" w:rsidRPr="000C6A5F">
        <w:rPr>
          <w:i/>
          <w:highlight w:val="yellow"/>
        </w:rPr>
        <w:t>p</w:t>
      </w:r>
      <w:r w:rsidRPr="000C6A5F">
        <w:rPr>
          <w:i/>
          <w:highlight w:val="yellow"/>
        </w:rPr>
        <w:t>l. drog</w:t>
      </w:r>
      <w:r w:rsidRPr="000C6A5F">
        <w:rPr>
          <w:highlight w:val="yellow"/>
        </w:rPr>
        <w:t xml:space="preserve">. A marketing feladata, hogy tájékoztasson a drogfogyasztás káros következményeiről. </w:t>
      </w:r>
    </w:p>
    <w:p w:rsidR="008E264E" w:rsidRPr="008E264E" w:rsidRDefault="008E264E" w:rsidP="008E264E">
      <w:pPr>
        <w:jc w:val="both"/>
        <w:rPr>
          <w:b/>
          <w:bCs/>
          <w:highlight w:val="magenta"/>
        </w:rPr>
      </w:pPr>
    </w:p>
    <w:p w:rsidR="008E264E" w:rsidRDefault="008E264E" w:rsidP="008E264E">
      <w:pPr>
        <w:jc w:val="both"/>
        <w:rPr>
          <w:highlight w:val="magenta"/>
        </w:rPr>
      </w:pPr>
      <w:r w:rsidRPr="008E264E">
        <w:rPr>
          <w:b/>
          <w:bCs/>
          <w:highlight w:val="magenta"/>
        </w:rPr>
        <w:t xml:space="preserve">Tanári </w:t>
      </w:r>
      <w:proofErr w:type="gramStart"/>
      <w:r w:rsidRPr="008E264E">
        <w:rPr>
          <w:b/>
          <w:bCs/>
          <w:highlight w:val="magenta"/>
        </w:rPr>
        <w:t xml:space="preserve">magyarázat: </w:t>
      </w:r>
      <w:r>
        <w:rPr>
          <w:b/>
          <w:bCs/>
          <w:highlight w:val="magenta"/>
        </w:rPr>
        <w:t xml:space="preserve"> </w:t>
      </w:r>
      <w:r>
        <w:rPr>
          <w:highlight w:val="magenta"/>
        </w:rPr>
        <w:t xml:space="preserve"> </w:t>
      </w:r>
      <w:proofErr w:type="gramEnd"/>
      <w:r>
        <w:rPr>
          <w:highlight w:val="magenta"/>
        </w:rPr>
        <w:t xml:space="preserve">Fontos tudni, hogy a kereslet a makro és mikrokörnyezeti hatások következtében folyamatosan változik. </w:t>
      </w:r>
    </w:p>
    <w:p w:rsidR="008E264E" w:rsidRDefault="008D0919" w:rsidP="008E264E">
      <w:pPr>
        <w:jc w:val="both"/>
        <w:rPr>
          <w:highlight w:val="green"/>
        </w:rPr>
      </w:pPr>
      <w:r w:rsidRPr="008D0919">
        <w:rPr>
          <w:b/>
          <w:bCs/>
          <w:highlight w:val="green"/>
        </w:rPr>
        <w:t>Megállító kérdés</w:t>
      </w:r>
      <w:r w:rsidRPr="008D0919">
        <w:rPr>
          <w:highlight w:val="green"/>
        </w:rPr>
        <w:t>:</w:t>
      </w:r>
      <w:r>
        <w:rPr>
          <w:highlight w:val="green"/>
        </w:rPr>
        <w:t xml:space="preserve"> </w:t>
      </w:r>
      <w:r w:rsidR="008E264E" w:rsidRPr="008D0919">
        <w:rPr>
          <w:highlight w:val="green"/>
        </w:rPr>
        <w:t xml:space="preserve">Gondoljon a </w:t>
      </w:r>
      <w:r w:rsidRPr="008D0919">
        <w:rPr>
          <w:highlight w:val="green"/>
        </w:rPr>
        <w:t>koronavírus gazdasági hatásainak következtében kialakult kereslet változásokra. M</w:t>
      </w:r>
      <w:r>
        <w:rPr>
          <w:highlight w:val="green"/>
        </w:rPr>
        <w:t>ely termékek/szolgáltatások kereslete csökkent, mely terméke</w:t>
      </w:r>
      <w:r w:rsidRPr="008D0919">
        <w:rPr>
          <w:highlight w:val="green"/>
        </w:rPr>
        <w:t xml:space="preserve"> </w:t>
      </w:r>
      <w:r>
        <w:rPr>
          <w:highlight w:val="green"/>
        </w:rPr>
        <w:t>k/</w:t>
      </w:r>
      <w:proofErr w:type="gramStart"/>
      <w:r>
        <w:rPr>
          <w:highlight w:val="green"/>
        </w:rPr>
        <w:t xml:space="preserve">szolgáltatások  </w:t>
      </w:r>
      <w:r>
        <w:rPr>
          <w:highlight w:val="green"/>
        </w:rPr>
        <w:t>keselete</w:t>
      </w:r>
      <w:proofErr w:type="gramEnd"/>
      <w:r>
        <w:rPr>
          <w:highlight w:val="green"/>
        </w:rPr>
        <w:t xml:space="preserve"> növekedett? Mi volt az indoka? </w:t>
      </w:r>
    </w:p>
    <w:p w:rsidR="008D0919" w:rsidRPr="008E264E" w:rsidRDefault="008D0919" w:rsidP="008E264E">
      <w:pPr>
        <w:jc w:val="both"/>
        <w:rPr>
          <w:highlight w:val="magenta"/>
        </w:rPr>
      </w:pPr>
    </w:p>
    <w:p w:rsidR="00711DA3" w:rsidRPr="000F321D" w:rsidRDefault="00711DA3" w:rsidP="000F321D">
      <w:pPr>
        <w:jc w:val="both"/>
      </w:pPr>
      <w:r w:rsidRPr="000F321D">
        <w:t>A marketing szakembereknek valamennyi esetben fel</w:t>
      </w:r>
      <w:r w:rsidR="001E466C">
        <w:t xml:space="preserve"> </w:t>
      </w:r>
      <w:r w:rsidRPr="000F321D">
        <w:t>kell tárni a keresleti állapot hátterében húzódó okokat, majd intézkedési tervet</w:t>
      </w:r>
      <w:r w:rsidR="001E466C">
        <w:t xml:space="preserve"> kell kidolgozniuk, hogy a keres</w:t>
      </w:r>
      <w:r w:rsidRPr="000F321D">
        <w:t>letet kedvező irányba mozdítsák el.</w:t>
      </w:r>
    </w:p>
    <w:p w:rsidR="00ED20FF" w:rsidRPr="000F321D" w:rsidRDefault="00ED20FF" w:rsidP="000F321D">
      <w:pPr>
        <w:jc w:val="both"/>
      </w:pPr>
    </w:p>
    <w:p w:rsidR="00B35A7F" w:rsidRPr="000F321D" w:rsidRDefault="00ED20FF" w:rsidP="000F321D">
      <w:pPr>
        <w:jc w:val="both"/>
      </w:pPr>
      <w:r w:rsidRPr="001E466C">
        <w:rPr>
          <w:b/>
          <w:i/>
        </w:rPr>
        <w:t>A marketing az árucsere folyamat</w:t>
      </w:r>
      <w:r w:rsidR="00B35A7F" w:rsidRPr="001E466C">
        <w:rPr>
          <w:b/>
          <w:i/>
        </w:rPr>
        <w:t>ában jelenik meg.</w:t>
      </w:r>
      <w:r w:rsidR="00B35A7F" w:rsidRPr="000F321D">
        <w:t xml:space="preserve"> A csere a marketing egyik alapfogalma.  Az a folyamat, amelynek révén csere felajánlásával az egyén megszerzi a vágyott terméket. </w:t>
      </w:r>
      <w:r w:rsidR="00B35A7F" w:rsidRPr="001E466C">
        <w:rPr>
          <w:b/>
          <w:i/>
        </w:rPr>
        <w:t>A csere lehetőségének megteremtéséhez öt feltételnek kell teljesülnie.</w:t>
      </w:r>
      <w:r w:rsidR="00B35A7F" w:rsidRPr="000F321D">
        <w:t xml:space="preserve"> </w:t>
      </w:r>
    </w:p>
    <w:p w:rsidR="00B35A7F" w:rsidRPr="000F321D" w:rsidRDefault="00B35A7F" w:rsidP="001E466C">
      <w:pPr>
        <w:numPr>
          <w:ilvl w:val="0"/>
          <w:numId w:val="17"/>
        </w:numPr>
        <w:jc w:val="both"/>
      </w:pPr>
      <w:r w:rsidRPr="000F321D">
        <w:t xml:space="preserve">Legalább két fél vesz benne részt. </w:t>
      </w:r>
    </w:p>
    <w:p w:rsidR="00B35A7F" w:rsidRPr="000F321D" w:rsidRDefault="00B35A7F" w:rsidP="001E466C">
      <w:pPr>
        <w:numPr>
          <w:ilvl w:val="0"/>
          <w:numId w:val="17"/>
        </w:numPr>
        <w:jc w:val="both"/>
      </w:pPr>
      <w:r w:rsidRPr="000F321D">
        <w:t>A felek mindegyike a másik fél számára ér</w:t>
      </w:r>
      <w:r w:rsidR="00030D20" w:rsidRPr="000F321D">
        <w:t>t</w:t>
      </w:r>
      <w:r w:rsidRPr="000F321D">
        <w:t xml:space="preserve">ékes dologgal rendelkezik. </w:t>
      </w:r>
    </w:p>
    <w:p w:rsidR="00B35A7F" w:rsidRPr="000F321D" w:rsidRDefault="00B35A7F" w:rsidP="001E466C">
      <w:pPr>
        <w:numPr>
          <w:ilvl w:val="0"/>
          <w:numId w:val="17"/>
        </w:numPr>
        <w:jc w:val="both"/>
      </w:pPr>
      <w:r w:rsidRPr="000F321D">
        <w:t xml:space="preserve">A felek mindegyike kommunikációra és teljesítésre képes. </w:t>
      </w:r>
    </w:p>
    <w:p w:rsidR="00B35A7F" w:rsidRPr="000F321D" w:rsidRDefault="00B35A7F" w:rsidP="001E466C">
      <w:pPr>
        <w:numPr>
          <w:ilvl w:val="0"/>
          <w:numId w:val="17"/>
        </w:numPr>
        <w:jc w:val="both"/>
      </w:pPr>
      <w:r w:rsidRPr="000F321D">
        <w:t>A felek mindegyike szabadon dönthet a csereajánlat elfoga</w:t>
      </w:r>
      <w:r w:rsidR="001E466C">
        <w:t xml:space="preserve">dásáról vagy visszautasításáról </w:t>
      </w:r>
      <w:r w:rsidR="00030D20" w:rsidRPr="000F321D">
        <w:t>(nem kényszer)</w:t>
      </w:r>
      <w:r w:rsidRPr="000F321D">
        <w:t xml:space="preserve"> </w:t>
      </w:r>
    </w:p>
    <w:p w:rsidR="00B35A7F" w:rsidRPr="000F321D" w:rsidRDefault="00B35A7F" w:rsidP="001E466C">
      <w:pPr>
        <w:numPr>
          <w:ilvl w:val="0"/>
          <w:numId w:val="17"/>
        </w:numPr>
        <w:jc w:val="both"/>
      </w:pPr>
      <w:r w:rsidRPr="000F321D">
        <w:t>A felek mindegyike szerint helyénvaló és kívánatos dolog a másik féllel kapcsolatba kerülni.</w:t>
      </w:r>
    </w:p>
    <w:p w:rsidR="00B35A7F" w:rsidRPr="000F321D" w:rsidRDefault="00B35A7F" w:rsidP="001E466C">
      <w:pPr>
        <w:jc w:val="both"/>
      </w:pPr>
      <w:r w:rsidRPr="000F321D">
        <w:t xml:space="preserve">A csere tényleges megvalósulása függ attól, hogy a két félnek sikerül-e megállapodnia azokról a feltételekről, </w:t>
      </w:r>
      <w:r w:rsidR="0072017D" w:rsidRPr="000F321D">
        <w:t xml:space="preserve">amelyek révén a korábbinál jobb helyzetbe kerül. A csere értékteremtő folyamat, mert hatására rendszerint mindkét fél jobb helyzetbe kerül. </w:t>
      </w:r>
    </w:p>
    <w:p w:rsidR="0072017D" w:rsidRPr="000F321D" w:rsidRDefault="0072017D" w:rsidP="001E466C">
      <w:pPr>
        <w:jc w:val="both"/>
      </w:pPr>
      <w:r w:rsidRPr="000F321D">
        <w:t xml:space="preserve">A marketing feladata a cserekapcsolatok optimalizálása a fogyasztói igények kielégítésével, széles információs bázis kialakításával, a versenytársakénál jobb megoldásokkal. </w:t>
      </w:r>
    </w:p>
    <w:p w:rsidR="004A644A" w:rsidRPr="000F321D" w:rsidRDefault="004A644A" w:rsidP="000F321D">
      <w:pPr>
        <w:ind w:left="360"/>
        <w:jc w:val="both"/>
      </w:pPr>
    </w:p>
    <w:p w:rsidR="004A644A" w:rsidRPr="000F321D" w:rsidRDefault="001E466C" w:rsidP="001E466C">
      <w:pPr>
        <w:jc w:val="both"/>
      </w:pPr>
      <w:r>
        <w:t>Az új</w:t>
      </w:r>
      <w:r w:rsidR="004A644A" w:rsidRPr="000F321D">
        <w:t>gazdaság nemzetközi és technikai feltételeinek kialakulásával párhuzamosan a marketing felfogás is jelentős vá</w:t>
      </w:r>
      <w:r w:rsidR="008A32D8" w:rsidRPr="000F321D">
        <w:t xml:space="preserve">ltozáson ment át. A hagyományos, az eladói szemléletet </w:t>
      </w:r>
      <w:r>
        <w:t>tükröző, 4 P-re épülő marketing-</w:t>
      </w:r>
      <w:r w:rsidR="008A32D8" w:rsidRPr="000F321D">
        <w:t>mix tehát jelentősen átalakult, és megfogalmazódott az a koncepció, hogy helyette a fogyasztói szempontokat érvényesítő 4C-ből álló marketing-mixet kellene alkalmazni a marketing stratégiában. A 4C fogalmazza meg, hogy mit keres, mit szeretne a vásárló</w:t>
      </w:r>
      <w:r>
        <w:t>:</w:t>
      </w:r>
    </w:p>
    <w:p w:rsidR="008A32D8" w:rsidRPr="000F321D" w:rsidRDefault="008A32D8" w:rsidP="001E466C">
      <w:pPr>
        <w:numPr>
          <w:ilvl w:val="0"/>
          <w:numId w:val="18"/>
        </w:numPr>
        <w:jc w:val="both"/>
      </w:pPr>
      <w:r w:rsidRPr="000F321D">
        <w:t>Fogyasztói értéket (Customer value)</w:t>
      </w:r>
    </w:p>
    <w:p w:rsidR="008A32D8" w:rsidRPr="000F321D" w:rsidRDefault="008A32D8" w:rsidP="001E466C">
      <w:pPr>
        <w:numPr>
          <w:ilvl w:val="0"/>
          <w:numId w:val="18"/>
        </w:numPr>
        <w:jc w:val="both"/>
      </w:pPr>
      <w:r w:rsidRPr="000F321D">
        <w:t>Minimális költséget (Costs)</w:t>
      </w:r>
    </w:p>
    <w:p w:rsidR="008A32D8" w:rsidRPr="000F321D" w:rsidRDefault="008A32D8" w:rsidP="001E466C">
      <w:pPr>
        <w:numPr>
          <w:ilvl w:val="0"/>
          <w:numId w:val="18"/>
        </w:numPr>
        <w:jc w:val="both"/>
      </w:pPr>
      <w:r w:rsidRPr="000F321D">
        <w:t>A hozzájutás kényelmét (Convinience)</w:t>
      </w:r>
    </w:p>
    <w:p w:rsidR="008A32D8" w:rsidRPr="000F321D" w:rsidRDefault="001E466C" w:rsidP="001E466C">
      <w:pPr>
        <w:numPr>
          <w:ilvl w:val="0"/>
          <w:numId w:val="18"/>
        </w:numPr>
        <w:jc w:val="both"/>
      </w:pPr>
      <w:r>
        <w:t>Inter</w:t>
      </w:r>
      <w:r w:rsidR="008A32D8" w:rsidRPr="000F321D">
        <w:t>a</w:t>
      </w:r>
      <w:r>
        <w:t>k</w:t>
      </w:r>
      <w:r w:rsidR="008A32D8" w:rsidRPr="000F321D">
        <w:t>tív párbeszédet az eladó és a vevő között (Communication)</w:t>
      </w:r>
    </w:p>
    <w:p w:rsidR="001E466C" w:rsidRDefault="001E466C" w:rsidP="000F321D">
      <w:pPr>
        <w:ind w:left="360"/>
        <w:jc w:val="both"/>
      </w:pPr>
    </w:p>
    <w:p w:rsidR="008A32D8" w:rsidRDefault="008A32D8" w:rsidP="001E466C">
      <w:pPr>
        <w:jc w:val="both"/>
      </w:pPr>
      <w:r w:rsidRPr="000F321D">
        <w:t>A 4C-re épülő marketing</w:t>
      </w:r>
      <w:r w:rsidR="001E466C">
        <w:t>-</w:t>
      </w:r>
      <w:r w:rsidRPr="000F321D">
        <w:t xml:space="preserve">mix tehát még a korábbi marketingfilozófiánál is erőteljesebben a fogyasztóra épít, célja a fogyasztó igényeinek minél jobb, akár egyedileg megformált kielégítése. </w:t>
      </w:r>
    </w:p>
    <w:p w:rsidR="00545A2C" w:rsidRDefault="00545A2C" w:rsidP="001E466C">
      <w:pPr>
        <w:jc w:val="both"/>
      </w:pPr>
    </w:p>
    <w:p w:rsidR="00545A2C" w:rsidRDefault="00545A2C" w:rsidP="001E466C">
      <w:pPr>
        <w:jc w:val="both"/>
      </w:pPr>
    </w:p>
    <w:p w:rsidR="00545A2C" w:rsidRDefault="00545A2C" w:rsidP="001E466C">
      <w:pPr>
        <w:jc w:val="both"/>
      </w:pPr>
    </w:p>
    <w:p w:rsidR="00545A2C" w:rsidRDefault="00545A2C" w:rsidP="001E466C">
      <w:pPr>
        <w:jc w:val="both"/>
      </w:pPr>
    </w:p>
    <w:p w:rsidR="00545A2C" w:rsidRDefault="00545A2C" w:rsidP="001E466C">
      <w:pPr>
        <w:jc w:val="both"/>
      </w:pPr>
    </w:p>
    <w:p w:rsidR="00545A2C" w:rsidRDefault="00545A2C" w:rsidP="001E466C">
      <w:pPr>
        <w:jc w:val="both"/>
      </w:pPr>
    </w:p>
    <w:tbl>
      <w:tblPr>
        <w:tblW w:w="0" w:type="auto"/>
        <w:tblInd w:w="6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shd w:val="clear" w:color="000000" w:fill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38"/>
        <w:gridCol w:w="3687"/>
      </w:tblGrid>
      <w:tr w:rsidR="00545A2C" w:rsidTr="00545A2C">
        <w:trPr>
          <w:trHeight w:val="340"/>
        </w:trPr>
        <w:tc>
          <w:tcPr>
            <w:tcW w:w="4038" w:type="dxa"/>
            <w:shd w:val="clear" w:color="000000" w:fill="auto"/>
            <w:vAlign w:val="center"/>
          </w:tcPr>
          <w:p w:rsidR="00545A2C" w:rsidRPr="002163EE" w:rsidRDefault="00545A2C" w:rsidP="00DF6FA7">
            <w:pPr>
              <w:jc w:val="center"/>
              <w:rPr>
                <w:b/>
                <w:highlight w:val="yellow"/>
              </w:rPr>
            </w:pPr>
            <w:r w:rsidRPr="002163EE">
              <w:rPr>
                <w:b/>
                <w:highlight w:val="yellow"/>
              </w:rPr>
              <w:t>4P (eladói kategóriák)</w:t>
            </w:r>
          </w:p>
        </w:tc>
        <w:tc>
          <w:tcPr>
            <w:tcW w:w="3687" w:type="dxa"/>
            <w:shd w:val="clear" w:color="000000" w:fill="auto"/>
            <w:vAlign w:val="center"/>
          </w:tcPr>
          <w:p w:rsidR="00545A2C" w:rsidRPr="002163EE" w:rsidRDefault="00545A2C" w:rsidP="00DF6FA7">
            <w:pPr>
              <w:jc w:val="center"/>
              <w:rPr>
                <w:b/>
                <w:highlight w:val="yellow"/>
              </w:rPr>
            </w:pPr>
            <w:r w:rsidRPr="002163EE">
              <w:rPr>
                <w:b/>
                <w:highlight w:val="yellow"/>
              </w:rPr>
              <w:t>4C (vevőkategóriák)</w:t>
            </w:r>
          </w:p>
        </w:tc>
      </w:tr>
      <w:tr w:rsidR="00545A2C" w:rsidTr="00545A2C">
        <w:trPr>
          <w:trHeight w:val="340"/>
        </w:trPr>
        <w:tc>
          <w:tcPr>
            <w:tcW w:w="4038" w:type="dxa"/>
            <w:shd w:val="clear" w:color="000000" w:fill="auto"/>
            <w:vAlign w:val="center"/>
          </w:tcPr>
          <w:p w:rsidR="00545A2C" w:rsidRPr="002163EE" w:rsidRDefault="00545A2C" w:rsidP="00DF6FA7">
            <w:pPr>
              <w:jc w:val="center"/>
              <w:rPr>
                <w:highlight w:val="yellow"/>
              </w:rPr>
            </w:pPr>
            <w:r w:rsidRPr="002163EE">
              <w:rPr>
                <w:highlight w:val="yellow"/>
              </w:rPr>
              <w:t>Product = termék</w:t>
            </w:r>
          </w:p>
        </w:tc>
        <w:tc>
          <w:tcPr>
            <w:tcW w:w="3687" w:type="dxa"/>
            <w:shd w:val="clear" w:color="000000" w:fill="auto"/>
            <w:vAlign w:val="center"/>
          </w:tcPr>
          <w:p w:rsidR="00545A2C" w:rsidRPr="002163EE" w:rsidRDefault="00545A2C" w:rsidP="00DF6FA7">
            <w:pPr>
              <w:jc w:val="center"/>
              <w:rPr>
                <w:highlight w:val="yellow"/>
              </w:rPr>
            </w:pPr>
            <w:r w:rsidRPr="002163EE">
              <w:rPr>
                <w:highlight w:val="yellow"/>
              </w:rPr>
              <w:t>Customer value = vevőérték</w:t>
            </w:r>
          </w:p>
        </w:tc>
      </w:tr>
      <w:tr w:rsidR="00545A2C" w:rsidTr="00545A2C">
        <w:trPr>
          <w:trHeight w:val="340"/>
        </w:trPr>
        <w:tc>
          <w:tcPr>
            <w:tcW w:w="4038" w:type="dxa"/>
            <w:shd w:val="clear" w:color="000000" w:fill="auto"/>
            <w:vAlign w:val="center"/>
          </w:tcPr>
          <w:p w:rsidR="00545A2C" w:rsidRPr="002163EE" w:rsidRDefault="00545A2C" w:rsidP="00DF6FA7">
            <w:pPr>
              <w:jc w:val="center"/>
              <w:rPr>
                <w:highlight w:val="yellow"/>
              </w:rPr>
            </w:pPr>
            <w:r w:rsidRPr="002163EE">
              <w:rPr>
                <w:highlight w:val="yellow"/>
              </w:rPr>
              <w:t>Price = ár</w:t>
            </w:r>
          </w:p>
        </w:tc>
        <w:tc>
          <w:tcPr>
            <w:tcW w:w="3687" w:type="dxa"/>
            <w:shd w:val="clear" w:color="000000" w:fill="auto"/>
            <w:vAlign w:val="center"/>
          </w:tcPr>
          <w:p w:rsidR="00545A2C" w:rsidRPr="002163EE" w:rsidRDefault="00545A2C" w:rsidP="00DF6FA7">
            <w:pPr>
              <w:jc w:val="center"/>
              <w:rPr>
                <w:highlight w:val="yellow"/>
              </w:rPr>
            </w:pPr>
            <w:r w:rsidRPr="002163EE">
              <w:rPr>
                <w:highlight w:val="yellow"/>
              </w:rPr>
              <w:t>Cost = költség</w:t>
            </w:r>
          </w:p>
        </w:tc>
      </w:tr>
      <w:tr w:rsidR="00545A2C" w:rsidTr="00545A2C">
        <w:trPr>
          <w:trHeight w:val="340"/>
        </w:trPr>
        <w:tc>
          <w:tcPr>
            <w:tcW w:w="4038" w:type="dxa"/>
            <w:shd w:val="clear" w:color="000000" w:fill="auto"/>
            <w:vAlign w:val="center"/>
          </w:tcPr>
          <w:p w:rsidR="00545A2C" w:rsidRPr="002163EE" w:rsidRDefault="00545A2C" w:rsidP="00DF6FA7">
            <w:pPr>
              <w:jc w:val="center"/>
              <w:rPr>
                <w:highlight w:val="yellow"/>
              </w:rPr>
            </w:pPr>
            <w:r w:rsidRPr="002163EE">
              <w:rPr>
                <w:highlight w:val="yellow"/>
              </w:rPr>
              <w:t>Place = értékesítés</w:t>
            </w:r>
          </w:p>
        </w:tc>
        <w:tc>
          <w:tcPr>
            <w:tcW w:w="3687" w:type="dxa"/>
            <w:shd w:val="clear" w:color="000000" w:fill="auto"/>
            <w:vAlign w:val="center"/>
          </w:tcPr>
          <w:p w:rsidR="00545A2C" w:rsidRPr="002163EE" w:rsidRDefault="00545A2C" w:rsidP="00DF6FA7">
            <w:pPr>
              <w:jc w:val="center"/>
              <w:rPr>
                <w:highlight w:val="yellow"/>
              </w:rPr>
            </w:pPr>
            <w:r w:rsidRPr="002163EE">
              <w:rPr>
                <w:highlight w:val="yellow"/>
              </w:rPr>
              <w:t>Convenience = kényelem</w:t>
            </w:r>
          </w:p>
        </w:tc>
      </w:tr>
      <w:tr w:rsidR="00545A2C" w:rsidTr="00545A2C">
        <w:trPr>
          <w:trHeight w:val="340"/>
        </w:trPr>
        <w:tc>
          <w:tcPr>
            <w:tcW w:w="4038" w:type="dxa"/>
            <w:shd w:val="clear" w:color="000000" w:fill="auto"/>
            <w:vAlign w:val="center"/>
          </w:tcPr>
          <w:p w:rsidR="00545A2C" w:rsidRPr="002163EE" w:rsidRDefault="00545A2C" w:rsidP="00DF6FA7">
            <w:pPr>
              <w:jc w:val="center"/>
              <w:rPr>
                <w:highlight w:val="yellow"/>
              </w:rPr>
            </w:pPr>
            <w:r w:rsidRPr="002163EE">
              <w:rPr>
                <w:highlight w:val="yellow"/>
              </w:rPr>
              <w:t>Promotion = piacbefolyásolás</w:t>
            </w:r>
          </w:p>
        </w:tc>
        <w:tc>
          <w:tcPr>
            <w:tcW w:w="3687" w:type="dxa"/>
            <w:shd w:val="clear" w:color="000000" w:fill="auto"/>
            <w:vAlign w:val="center"/>
          </w:tcPr>
          <w:p w:rsidR="00545A2C" w:rsidRPr="002163EE" w:rsidRDefault="00545A2C" w:rsidP="00DF6FA7">
            <w:pPr>
              <w:jc w:val="center"/>
              <w:rPr>
                <w:highlight w:val="yellow"/>
              </w:rPr>
            </w:pPr>
            <w:r w:rsidRPr="002163EE">
              <w:rPr>
                <w:highlight w:val="yellow"/>
              </w:rPr>
              <w:t>Communication = kommunikáció</w:t>
            </w:r>
          </w:p>
        </w:tc>
      </w:tr>
    </w:tbl>
    <w:p w:rsidR="00545A2C" w:rsidRPr="000F321D" w:rsidRDefault="00545A2C" w:rsidP="001E466C">
      <w:pPr>
        <w:jc w:val="both"/>
      </w:pPr>
    </w:p>
    <w:p w:rsidR="0043656F" w:rsidRPr="000F321D" w:rsidRDefault="008A32D8" w:rsidP="001E466C">
      <w:pPr>
        <w:jc w:val="both"/>
      </w:pPr>
      <w:r w:rsidRPr="000F321D">
        <w:t>Az újgazdaság működésének kiteljesedése, az ú</w:t>
      </w:r>
      <w:r w:rsidR="001E466C">
        <w:t>j marketingstratégiák terjedése,</w:t>
      </w:r>
      <w:r w:rsidRPr="000F321D">
        <w:t xml:space="preserve"> új egyre </w:t>
      </w:r>
      <w:r w:rsidR="004F2F11" w:rsidRPr="000F321D">
        <w:t xml:space="preserve">dominánsabb fogyasztói felfogás térhódítását is magával hozta. Fokozatosan növekszik ugyanis azoknak a fogyasztóknak a tábora, akik egy szociálisan érzékenyebb világban szeretnének élni, elutasítják a természeti környezet átgondolatlan és mértéktelen kihasználását, a teljesítményrendszer határtalan növelését, a globalizáció nemzeti és egyéni értékeket romboló kibontakozását. Ezek azok a fogyasztók, azok a csoportok, akik és amelyek új, társadalmi értékek kialakítást tűzték a zászlajukra. Ezek az értékek a 4E világát, értékrendjét hozzák be mindennapjainkban. </w:t>
      </w:r>
    </w:p>
    <w:p w:rsidR="00A27BBE" w:rsidRPr="000C6A5F" w:rsidRDefault="004F2F11" w:rsidP="001E466C">
      <w:pPr>
        <w:numPr>
          <w:ilvl w:val="0"/>
          <w:numId w:val="19"/>
        </w:numPr>
        <w:tabs>
          <w:tab w:val="clear" w:pos="1080"/>
          <w:tab w:val="num" w:pos="720"/>
        </w:tabs>
        <w:ind w:left="720" w:hanging="180"/>
        <w:jc w:val="both"/>
        <w:rPr>
          <w:highlight w:val="yellow"/>
        </w:rPr>
      </w:pPr>
      <w:r w:rsidRPr="000C6A5F">
        <w:rPr>
          <w:b/>
          <w:i/>
          <w:highlight w:val="yellow"/>
        </w:rPr>
        <w:t>A természeti környezet (Environment)</w:t>
      </w:r>
      <w:r w:rsidRPr="000C6A5F">
        <w:rPr>
          <w:highlight w:val="yellow"/>
        </w:rPr>
        <w:t xml:space="preserve"> iránti érzékenység, a természet megóvására vonatkozó igény, a környezetérzékenység fokozatosan erősöd</w:t>
      </w:r>
      <w:r w:rsidR="00A27BBE" w:rsidRPr="000C6A5F">
        <w:rPr>
          <w:highlight w:val="yellow"/>
        </w:rPr>
        <w:t xml:space="preserve">ött a fogyasztókban, és ma már markáns fogyasztói elvárásként kell kezelni. Ennek következtében mind nagyobb szerepet kap a termékfejlesztésben. </w:t>
      </w:r>
    </w:p>
    <w:p w:rsidR="00A27BBE" w:rsidRPr="000C6A5F" w:rsidRDefault="00A27BBE" w:rsidP="001E466C">
      <w:pPr>
        <w:numPr>
          <w:ilvl w:val="0"/>
          <w:numId w:val="19"/>
        </w:numPr>
        <w:tabs>
          <w:tab w:val="clear" w:pos="1080"/>
          <w:tab w:val="num" w:pos="720"/>
        </w:tabs>
        <w:ind w:left="720" w:hanging="180"/>
        <w:jc w:val="both"/>
        <w:rPr>
          <w:highlight w:val="yellow"/>
        </w:rPr>
      </w:pPr>
      <w:r w:rsidRPr="000C6A5F">
        <w:rPr>
          <w:b/>
          <w:i/>
          <w:highlight w:val="yellow"/>
        </w:rPr>
        <w:t>A nevelés, oktatás, képzés (Education)</w:t>
      </w:r>
      <w:r w:rsidR="001E466C" w:rsidRPr="000C6A5F">
        <w:rPr>
          <w:highlight w:val="yellow"/>
        </w:rPr>
        <w:t xml:space="preserve"> </w:t>
      </w:r>
      <w:r w:rsidRPr="000C6A5F">
        <w:rPr>
          <w:highlight w:val="yellow"/>
        </w:rPr>
        <w:t>szerepének, fontosságának felismerését hozta az, hogy a gyorsuló műszaki, fejlődés következtében az ismeretek rendkívül gyorsasággal avulnak el. Kutatások igazolják, hogy napjainkban egy felnőtt embernek ötször-hatszor kell újratanulnia szakmája me</w:t>
      </w:r>
      <w:r w:rsidR="001E466C" w:rsidRPr="000C6A5F">
        <w:rPr>
          <w:highlight w:val="yellow"/>
        </w:rPr>
        <w:t>sterfogásait is, és ez valószínű</w:t>
      </w:r>
      <w:r w:rsidRPr="000C6A5F">
        <w:rPr>
          <w:highlight w:val="yellow"/>
        </w:rPr>
        <w:t xml:space="preserve">leg többszöröződik majd. Az üzleti világban sikereket hozhat az a felismerés, hogy a fogyasztókat meg kell tanítani az új dolgok használatára, az új életformára, az új szokásokra. A marketingkommunikációnak nagy lehetősége és felelőssége is van a tanításban, nevelésben. </w:t>
      </w:r>
    </w:p>
    <w:p w:rsidR="004F2F11" w:rsidRPr="000C6A5F" w:rsidRDefault="00A27BBE" w:rsidP="001E466C">
      <w:pPr>
        <w:numPr>
          <w:ilvl w:val="0"/>
          <w:numId w:val="19"/>
        </w:numPr>
        <w:tabs>
          <w:tab w:val="clear" w:pos="1080"/>
          <w:tab w:val="num" w:pos="720"/>
        </w:tabs>
        <w:ind w:left="720" w:hanging="180"/>
        <w:jc w:val="both"/>
        <w:rPr>
          <w:highlight w:val="yellow"/>
        </w:rPr>
      </w:pPr>
      <w:r w:rsidRPr="000C6A5F">
        <w:rPr>
          <w:b/>
          <w:i/>
          <w:highlight w:val="yellow"/>
        </w:rPr>
        <w:t>A társadalom más tagjaival való együttérzés</w:t>
      </w:r>
      <w:r w:rsidR="001E466C" w:rsidRPr="000C6A5F">
        <w:rPr>
          <w:b/>
          <w:i/>
          <w:highlight w:val="yellow"/>
        </w:rPr>
        <w:t xml:space="preserve"> </w:t>
      </w:r>
      <w:r w:rsidRPr="000C6A5F">
        <w:rPr>
          <w:b/>
          <w:i/>
          <w:highlight w:val="yellow"/>
        </w:rPr>
        <w:t>(Emphaty)</w:t>
      </w:r>
      <w:r w:rsidRPr="000C6A5F">
        <w:rPr>
          <w:highlight w:val="yellow"/>
        </w:rPr>
        <w:t xml:space="preserve"> a szociális problémák gyarapodása, a társadalmakban megfigyelhető rétegződések erősödése, a társadalmak anyagi</w:t>
      </w:r>
      <w:r w:rsidR="00E7015A" w:rsidRPr="000C6A5F">
        <w:rPr>
          <w:highlight w:val="yellow"/>
        </w:rPr>
        <w:t>,</w:t>
      </w:r>
      <w:r w:rsidRPr="000C6A5F">
        <w:rPr>
          <w:highlight w:val="yellow"/>
        </w:rPr>
        <w:t xml:space="preserve"> </w:t>
      </w:r>
      <w:r w:rsidR="00E7015A" w:rsidRPr="000C6A5F">
        <w:rPr>
          <w:highlight w:val="yellow"/>
        </w:rPr>
        <w:t>az</w:t>
      </w:r>
      <w:r w:rsidRPr="000C6A5F">
        <w:rPr>
          <w:highlight w:val="yellow"/>
        </w:rPr>
        <w:t xml:space="preserve"> életkörülménye</w:t>
      </w:r>
      <w:r w:rsidR="00E7015A" w:rsidRPr="000C6A5F">
        <w:rPr>
          <w:highlight w:val="yellow"/>
        </w:rPr>
        <w:t>kben történő kettészakadása.</w:t>
      </w:r>
      <w:r w:rsidR="001E466C" w:rsidRPr="000C6A5F">
        <w:rPr>
          <w:highlight w:val="yellow"/>
        </w:rPr>
        <w:t xml:space="preserve"> </w:t>
      </w:r>
      <w:r w:rsidR="00973D84" w:rsidRPr="000C6A5F">
        <w:rPr>
          <w:highlight w:val="yellow"/>
        </w:rPr>
        <w:t xml:space="preserve">Oda kell figyelni embertársainkra, és törekedni kell arra, hogy megértsük és lehetőségeinkhez mérten segítsük őket. </w:t>
      </w:r>
    </w:p>
    <w:p w:rsidR="00C500F2" w:rsidRDefault="00973D84" w:rsidP="000F321D">
      <w:pPr>
        <w:numPr>
          <w:ilvl w:val="0"/>
          <w:numId w:val="19"/>
        </w:numPr>
        <w:tabs>
          <w:tab w:val="clear" w:pos="1080"/>
          <w:tab w:val="num" w:pos="720"/>
        </w:tabs>
        <w:ind w:left="720" w:hanging="181"/>
        <w:jc w:val="both"/>
        <w:rPr>
          <w:highlight w:val="yellow"/>
        </w:rPr>
      </w:pPr>
      <w:r w:rsidRPr="000C6A5F">
        <w:rPr>
          <w:b/>
          <w:i/>
          <w:highlight w:val="yellow"/>
        </w:rPr>
        <w:t xml:space="preserve">Az erkölcsi </w:t>
      </w:r>
      <w:r w:rsidR="004376C0" w:rsidRPr="000C6A5F">
        <w:rPr>
          <w:b/>
          <w:i/>
          <w:highlight w:val="yellow"/>
        </w:rPr>
        <w:t>értékek</w:t>
      </w:r>
      <w:r w:rsidR="001E466C" w:rsidRPr="000C6A5F">
        <w:rPr>
          <w:b/>
          <w:i/>
          <w:highlight w:val="yellow"/>
        </w:rPr>
        <w:t xml:space="preserve"> </w:t>
      </w:r>
      <w:r w:rsidR="004376C0" w:rsidRPr="000C6A5F">
        <w:rPr>
          <w:b/>
          <w:i/>
          <w:highlight w:val="yellow"/>
        </w:rPr>
        <w:t>(Ethics)</w:t>
      </w:r>
      <w:r w:rsidR="004376C0" w:rsidRPr="000C6A5F">
        <w:rPr>
          <w:highlight w:val="yellow"/>
        </w:rPr>
        <w:t xml:space="preserve"> visszaállítása, erősítése. A marketing stratégiák tervezésénél az önmérséklet erősödését kell, hogy jelentse. A terméktervezés mozgatórugója ne a gyors elhasználódás és a mihamarabbi csere legyen. Az árképzéssel a szerényebb rétegek számára is hozzáférhetővé kell tenni az alapvető javakat! </w:t>
      </w:r>
    </w:p>
    <w:p w:rsidR="008D0919" w:rsidRDefault="008D0919" w:rsidP="008D0919">
      <w:pPr>
        <w:jc w:val="both"/>
        <w:rPr>
          <w:highlight w:val="yellow"/>
        </w:rPr>
      </w:pPr>
    </w:p>
    <w:p w:rsidR="008D0919" w:rsidRPr="008D0919" w:rsidRDefault="008D0919" w:rsidP="008D0919">
      <w:pPr>
        <w:jc w:val="both"/>
        <w:rPr>
          <w:highlight w:val="magenta"/>
        </w:rPr>
      </w:pPr>
      <w:r w:rsidRPr="008D0919">
        <w:rPr>
          <w:b/>
          <w:bCs/>
          <w:highlight w:val="magenta"/>
        </w:rPr>
        <w:t>Tanári m</w:t>
      </w:r>
      <w:r w:rsidRPr="008D0919">
        <w:rPr>
          <w:highlight w:val="magenta"/>
        </w:rPr>
        <w:t xml:space="preserve">. A 4E ismerete, alkalmazása legalább olyan fontos, mint a 4P ismerete. Ma már egy vállalkozás csak akkor lehet igazán sikeres, ha tevékenysége során óvja a környezetet, társadalmilag felelősen tevékenykedik. </w:t>
      </w:r>
    </w:p>
    <w:p w:rsidR="00C500F2" w:rsidRDefault="00C500F2" w:rsidP="000F321D">
      <w:pPr>
        <w:jc w:val="both"/>
      </w:pPr>
    </w:p>
    <w:p w:rsidR="008D0919" w:rsidRDefault="008D0919" w:rsidP="000F321D">
      <w:pPr>
        <w:jc w:val="both"/>
      </w:pPr>
      <w:r w:rsidRPr="008D0919">
        <w:rPr>
          <w:b/>
          <w:bCs/>
          <w:highlight w:val="green"/>
        </w:rPr>
        <w:t>Megállító kérdések</w:t>
      </w:r>
      <w:r w:rsidRPr="008D0919">
        <w:rPr>
          <w:highlight w:val="green"/>
        </w:rPr>
        <w:t xml:space="preserve">: Ismer olyan vállalatokat, amelyek a 4E-t magas színten alkalmazzák? Ha nem, keressen az Interneten, olvassa el, milyen elemeit alkalmazza a felelős társadalmi tevékeységnek? (Segítségként: The Body Shop, </w:t>
      </w:r>
      <w:proofErr w:type="gramStart"/>
      <w:r w:rsidRPr="008D0919">
        <w:rPr>
          <w:highlight w:val="green"/>
        </w:rPr>
        <w:t>MOL….</w:t>
      </w:r>
      <w:proofErr w:type="gramEnd"/>
      <w:r w:rsidRPr="008D0919">
        <w:rPr>
          <w:highlight w:val="green"/>
        </w:rPr>
        <w:t>)</w:t>
      </w:r>
    </w:p>
    <w:p w:rsidR="00C500F2" w:rsidRDefault="00C500F2" w:rsidP="000F321D">
      <w:pPr>
        <w:jc w:val="both"/>
      </w:pPr>
    </w:p>
    <w:p w:rsidR="00915AC6" w:rsidRPr="000F321D" w:rsidRDefault="008F3221" w:rsidP="008F3221">
      <w:pPr>
        <w:numPr>
          <w:ilvl w:val="0"/>
          <w:numId w:val="34"/>
        </w:numPr>
        <w:jc w:val="both"/>
      </w:pPr>
      <w:r>
        <w:rPr>
          <w:b/>
        </w:rPr>
        <w:t xml:space="preserve">ÖSSZEGZÉS: </w:t>
      </w:r>
      <w:r w:rsidR="00545A2C" w:rsidRPr="00545A2C">
        <w:rPr>
          <w:b/>
        </w:rPr>
        <w:t>MARKETING:</w:t>
      </w:r>
      <w:r w:rsidR="00545A2C">
        <w:t xml:space="preserve"> </w:t>
      </w:r>
      <w:r w:rsidR="00915AC6" w:rsidRPr="000F321D">
        <w:t>Az American Marketing Association hivatalos definíciója:</w:t>
      </w:r>
    </w:p>
    <w:p w:rsidR="00915AC6" w:rsidRDefault="001E466C" w:rsidP="00A720A4">
      <w:pPr>
        <w:jc w:val="both"/>
      </w:pPr>
      <w:r w:rsidRPr="00134E5D">
        <w:t>„</w:t>
      </w:r>
      <w:r w:rsidR="00134E5D" w:rsidRPr="00134E5D">
        <w:rPr>
          <w:rStyle w:val="FontStyle585"/>
          <w:rFonts w:ascii="Times New Roman" w:hAnsi="Times New Roman" w:cs="Times New Roman"/>
          <w:sz w:val="24"/>
          <w:szCs w:val="24"/>
        </w:rPr>
        <w:t>A marketing olyan tevékenység, szervezetek és folyamatok halmaza, amely a fogyasztók, a vás</w:t>
      </w:r>
      <w:r w:rsidR="00134E5D">
        <w:rPr>
          <w:rStyle w:val="FontStyle585"/>
          <w:rFonts w:ascii="Times New Roman" w:hAnsi="Times New Roman" w:cs="Times New Roman"/>
          <w:sz w:val="24"/>
          <w:szCs w:val="24"/>
        </w:rPr>
        <w:t>árlók, az üzleti partnerek és a</w:t>
      </w:r>
      <w:r w:rsidR="002D3A09">
        <w:rPr>
          <w:rStyle w:val="FontStyle585"/>
          <w:rFonts w:ascii="Times New Roman" w:hAnsi="Times New Roman" w:cs="Times New Roman"/>
          <w:sz w:val="24"/>
          <w:szCs w:val="24"/>
        </w:rPr>
        <w:t xml:space="preserve"> </w:t>
      </w:r>
      <w:r w:rsidR="00134E5D" w:rsidRPr="00134E5D">
        <w:rPr>
          <w:rStyle w:val="FontStyle585"/>
          <w:rFonts w:ascii="Times New Roman" w:hAnsi="Times New Roman" w:cs="Times New Roman"/>
          <w:sz w:val="24"/>
          <w:szCs w:val="24"/>
        </w:rPr>
        <w:t>társadalom egésze számára értéket teremt, kommunikál és közvetít, valamint elősegíti a kínálatok cseréjét.</w:t>
      </w:r>
      <w:r w:rsidR="00915AC6" w:rsidRPr="00134E5D">
        <w:t>”</w:t>
      </w:r>
    </w:p>
    <w:p w:rsidR="002D3A09" w:rsidRDefault="002D3A09" w:rsidP="00A720A4">
      <w:pPr>
        <w:pStyle w:val="Style8"/>
        <w:widowControl/>
        <w:spacing w:line="240" w:lineRule="auto"/>
        <w:ind w:firstLine="0"/>
        <w:rPr>
          <w:rStyle w:val="FontStyle585"/>
          <w:rFonts w:ascii="Times New Roman" w:hAnsi="Times New Roman" w:cs="Times New Roman"/>
          <w:sz w:val="24"/>
          <w:szCs w:val="24"/>
        </w:rPr>
      </w:pPr>
      <w:r w:rsidRPr="002D3A09">
        <w:rPr>
          <w:rStyle w:val="FontStyle584"/>
          <w:rFonts w:ascii="Times New Roman" w:hAnsi="Times New Roman" w:cs="Times New Roman"/>
          <w:sz w:val="24"/>
          <w:szCs w:val="24"/>
        </w:rPr>
        <w:t>Különbséget tehetünk a marketing társadalmi és vezetői definíciója közö</w:t>
      </w:r>
      <w:r>
        <w:rPr>
          <w:rStyle w:val="FontStyle584"/>
          <w:rFonts w:ascii="Times New Roman" w:hAnsi="Times New Roman" w:cs="Times New Roman"/>
          <w:sz w:val="24"/>
          <w:szCs w:val="24"/>
        </w:rPr>
        <w:t xml:space="preserve">tt. A társadalmi meghatározás a </w:t>
      </w:r>
      <w:r w:rsidRPr="002D3A09">
        <w:rPr>
          <w:rStyle w:val="FontStyle584"/>
          <w:rFonts w:ascii="Times New Roman" w:hAnsi="Times New Roman" w:cs="Times New Roman"/>
          <w:sz w:val="24"/>
          <w:szCs w:val="24"/>
        </w:rPr>
        <w:t>marketing társadalomban betöltött szerepét emeli ki. A</w:t>
      </w:r>
      <w:r>
        <w:rPr>
          <w:rStyle w:val="FontStyle584"/>
          <w:rFonts w:ascii="Times New Roman" w:hAnsi="Times New Roman" w:cs="Times New Roman"/>
          <w:sz w:val="24"/>
          <w:szCs w:val="24"/>
        </w:rPr>
        <w:t xml:space="preserve"> következő társadalmi definíció </w:t>
      </w:r>
      <w:r w:rsidRPr="002D3A09">
        <w:rPr>
          <w:rStyle w:val="FontStyle584"/>
          <w:rFonts w:ascii="Times New Roman" w:hAnsi="Times New Roman" w:cs="Times New Roman"/>
          <w:sz w:val="24"/>
          <w:szCs w:val="24"/>
        </w:rPr>
        <w:t xml:space="preserve">megfelel céljainknak: </w:t>
      </w:r>
      <w:r w:rsidRPr="002D3A09">
        <w:rPr>
          <w:rStyle w:val="FontStyle585"/>
          <w:rFonts w:ascii="Times New Roman" w:hAnsi="Times New Roman" w:cs="Times New Roman"/>
          <w:sz w:val="24"/>
          <w:szCs w:val="24"/>
        </w:rPr>
        <w:t xml:space="preserve">A marketing olyan társadalmi folyamat, amely révén </w:t>
      </w:r>
      <w:r>
        <w:rPr>
          <w:rStyle w:val="FontStyle585"/>
          <w:rFonts w:ascii="Times New Roman" w:hAnsi="Times New Roman" w:cs="Times New Roman"/>
          <w:sz w:val="24"/>
          <w:szCs w:val="24"/>
        </w:rPr>
        <w:t xml:space="preserve">az egyének és csoportok értéket </w:t>
      </w:r>
      <w:r w:rsidRPr="002D3A09">
        <w:rPr>
          <w:rStyle w:val="FontStyle585"/>
          <w:rFonts w:ascii="Times New Roman" w:hAnsi="Times New Roman" w:cs="Times New Roman"/>
          <w:sz w:val="24"/>
          <w:szCs w:val="24"/>
        </w:rPr>
        <w:t>jelentő termékeket és szolgáltatásokat hoznak létre és felkínálják azokat egymá</w:t>
      </w:r>
      <w:r>
        <w:rPr>
          <w:rStyle w:val="FontStyle585"/>
          <w:rFonts w:ascii="Times New Roman" w:hAnsi="Times New Roman" w:cs="Times New Roman"/>
          <w:sz w:val="24"/>
          <w:szCs w:val="24"/>
        </w:rPr>
        <w:t xml:space="preserve">s közötti szabad cserére, s így </w:t>
      </w:r>
      <w:r w:rsidRPr="002D3A09">
        <w:rPr>
          <w:rStyle w:val="FontStyle585"/>
          <w:rFonts w:ascii="Times New Roman" w:hAnsi="Times New Roman" w:cs="Times New Roman"/>
          <w:sz w:val="24"/>
          <w:szCs w:val="24"/>
        </w:rPr>
        <w:t xml:space="preserve">megszerzik mindazt, amire szükségük van és amit </w:t>
      </w:r>
      <w:proofErr w:type="gramStart"/>
      <w:r w:rsidRPr="002D3A09">
        <w:rPr>
          <w:rStyle w:val="FontStyle585"/>
          <w:rFonts w:ascii="Times New Roman" w:hAnsi="Times New Roman" w:cs="Times New Roman"/>
          <w:sz w:val="24"/>
          <w:szCs w:val="24"/>
        </w:rPr>
        <w:t>akarnak.</w:t>
      </w:r>
      <w:r>
        <w:rPr>
          <w:rStyle w:val="FontStyle585"/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Style w:val="FontStyle585"/>
          <w:rFonts w:ascii="Times New Roman" w:hAnsi="Times New Roman" w:cs="Times New Roman"/>
          <w:sz w:val="24"/>
          <w:szCs w:val="24"/>
        </w:rPr>
        <w:t xml:space="preserve"> Kotler, 2012)</w:t>
      </w:r>
    </w:p>
    <w:p w:rsidR="00C500F2" w:rsidRPr="002D3A09" w:rsidRDefault="00C500F2" w:rsidP="00A720A4">
      <w:pPr>
        <w:pStyle w:val="Style8"/>
        <w:widowControl/>
        <w:spacing w:line="240" w:lineRule="auto"/>
        <w:ind w:firstLine="0"/>
        <w:rPr>
          <w:rStyle w:val="FontStyle585"/>
          <w:rFonts w:ascii="Times New Roman" w:hAnsi="Times New Roman" w:cs="Times New Roman"/>
          <w:sz w:val="24"/>
          <w:szCs w:val="24"/>
        </w:rPr>
      </w:pPr>
    </w:p>
    <w:p w:rsidR="00C500F2" w:rsidRDefault="00C500F2" w:rsidP="00C500F2">
      <w:pPr>
        <w:pStyle w:val="bra"/>
      </w:pPr>
      <w:bookmarkStart w:id="0" w:name="_Toc530882352"/>
      <w:bookmarkStart w:id="1" w:name="_Toc15202273"/>
      <w:r>
        <w:t>A marketing, mint vállalati tevékenység</w:t>
      </w:r>
      <w:bookmarkEnd w:id="0"/>
      <w:bookmarkEnd w:id="1"/>
      <w:r>
        <w:t xml:space="preserve"> </w:t>
      </w:r>
    </w:p>
    <w:p w:rsidR="00C500F2" w:rsidRDefault="00C500F2" w:rsidP="00C500F2"/>
    <w:p w:rsidR="00C500F2" w:rsidRDefault="00F27EAF" w:rsidP="00C500F2">
      <w:r>
        <w:rPr>
          <w:noProof/>
        </w:rPr>
        <mc:AlternateContent>
          <mc:Choice Requires="wps">
            <w:drawing>
              <wp:anchor distT="0" distB="0" distL="114300" distR="114300" simplePos="0" relativeHeight="2" behindDoc="0" locked="0" layoutInCell="1" allowOverlap="1">
                <wp:simplePos x="0" y="0"/>
                <wp:positionH relativeFrom="column">
                  <wp:posOffset>4154170</wp:posOffset>
                </wp:positionH>
                <wp:positionV relativeFrom="paragraph">
                  <wp:posOffset>6985</wp:posOffset>
                </wp:positionV>
                <wp:extent cx="1440180" cy="686435"/>
                <wp:effectExtent l="5715" t="12065" r="30480" b="25400"/>
                <wp:wrapNone/>
                <wp:docPr id="17" name="AutoShape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40180" cy="686435"/>
                        </a:xfrm>
                        <a:prstGeom prst="flowChartAlternateProcess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35921" dir="2700000" algn="ctr" rotWithShape="0">
                            <a:srgbClr val="808080"/>
                          </a:outerShdw>
                        </a:effectLst>
                      </wps:spPr>
                      <wps:txbx>
                        <w:txbxContent>
                          <w:p w:rsidR="00C500F2" w:rsidRDefault="00C500F2" w:rsidP="00C500F2">
                            <w:pPr>
                              <w:jc w:val="center"/>
                            </w:pPr>
                          </w:p>
                          <w:p w:rsidR="00C500F2" w:rsidRDefault="00C500F2" w:rsidP="00C500F2">
                            <w:pPr>
                              <w:jc w:val="center"/>
                            </w:pPr>
                            <w:r>
                              <w:t>Ár</w:t>
                            </w:r>
                            <w:r w:rsidR="00545A2C">
                              <w:t xml:space="preserve"> </w:t>
                            </w:r>
                            <w:r>
                              <w:t>kialakítás</w:t>
                            </w:r>
                            <w:r w:rsidR="00545A2C">
                              <w:t>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76" coordsize="21600,21600" o:spt="176" adj="2700" path="m@0,qx0@0l0@2qy@0,21600l@1,21600qx21600@2l21600@0qy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@3,@3,@4,@5"/>
              </v:shapetype>
              <v:shape id="AutoShape 45" o:spid="_x0000_s1027" type="#_x0000_t176" style="position:absolute;margin-left:327.1pt;margin-top:.55pt;width:113.4pt;height:54.05pt;z-index: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">
                <v:shadow on="t"/>
                <v:textbox>
                  <w:txbxContent>
                    <w:p w:rsidR="00C500F2" w:rsidRDefault="00C500F2" w:rsidP="00C500F2">
                      <w:pPr>
                        <w:jc w:val="center"/>
                      </w:pPr>
                    </w:p>
                    <w:p w:rsidR="00C500F2" w:rsidRDefault="00C500F2" w:rsidP="00C500F2">
                      <w:pPr>
                        <w:jc w:val="center"/>
                      </w:pPr>
                      <w:r>
                        <w:t>Ár</w:t>
                      </w:r>
                      <w:r w:rsidR="00545A2C">
                        <w:t xml:space="preserve"> </w:t>
                      </w:r>
                      <w:r>
                        <w:t>kialakítás</w:t>
                      </w:r>
                      <w:r w:rsidR="00545A2C">
                        <w:t>a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16" behindDoc="0" locked="0" layoutInCell="1" allowOverlap="1">
                <wp:simplePos x="0" y="0"/>
                <wp:positionH relativeFrom="column">
                  <wp:posOffset>3876040</wp:posOffset>
                </wp:positionH>
                <wp:positionV relativeFrom="paragraph">
                  <wp:posOffset>168910</wp:posOffset>
                </wp:positionV>
                <wp:extent cx="228600" cy="228600"/>
                <wp:effectExtent l="13335" t="31115" r="15240" b="26035"/>
                <wp:wrapNone/>
                <wp:docPr id="16" name="AutoShape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228600"/>
                        </a:xfrm>
                        <a:prstGeom prst="rightArrow">
                          <a:avLst>
                            <a:gd name="adj1" fmla="val 50000"/>
                            <a:gd name="adj2" fmla="val 25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56ACE80"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AutoShape 60" o:spid="_x0000_s1026" type="#_x0000_t13" style="position:absolute;margin-left:305.2pt;margin-top:13.3pt;width:18pt;height:18pt;z-index: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3" behindDoc="0" locked="0" layoutInCell="1" allowOverlap="1">
                <wp:simplePos x="0" y="0"/>
                <wp:positionH relativeFrom="column">
                  <wp:align>left</wp:align>
                </wp:positionH>
                <wp:positionV relativeFrom="paragraph">
                  <wp:posOffset>-6350</wp:posOffset>
                </wp:positionV>
                <wp:extent cx="1440180" cy="686435"/>
                <wp:effectExtent l="13970" t="11430" r="31750" b="26035"/>
                <wp:wrapNone/>
                <wp:docPr id="15" name="AutoShape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40180" cy="686435"/>
                        </a:xfrm>
                        <a:prstGeom prst="flowChartAlternateProcess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35921" dir="2700000" algn="ctr" rotWithShape="0">
                            <a:srgbClr val="808080"/>
                          </a:outerShdw>
                        </a:effectLst>
                      </wps:spPr>
                      <wps:txbx>
                        <w:txbxContent>
                          <w:p w:rsidR="00C500F2" w:rsidRDefault="00C500F2" w:rsidP="00C500F2">
                            <w:pPr>
                              <w:jc w:val="center"/>
                            </w:pPr>
                          </w:p>
                          <w:p w:rsidR="00C500F2" w:rsidRDefault="00C500F2" w:rsidP="00C500F2">
                            <w:pPr>
                              <w:jc w:val="center"/>
                            </w:pPr>
                            <w:r>
                              <w:t>Piackutatás</w:t>
                            </w:r>
                            <w:r w:rsidR="00545A2C">
                              <w:t>i tevékenység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46" o:spid="_x0000_s1028" type="#_x0000_t176" style="position:absolute;margin-left:0;margin-top:-.5pt;width:113.4pt;height:54.05pt;z-index:3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">
                <v:shadow on="t"/>
                <v:textbox>
                  <w:txbxContent>
                    <w:p w:rsidR="00C500F2" w:rsidRDefault="00C500F2" w:rsidP="00C500F2">
                      <w:pPr>
                        <w:jc w:val="center"/>
                      </w:pPr>
                    </w:p>
                    <w:p w:rsidR="00C500F2" w:rsidRDefault="00C500F2" w:rsidP="00C500F2">
                      <w:pPr>
                        <w:jc w:val="center"/>
                      </w:pPr>
                      <w:r>
                        <w:t>Piackutatás</w:t>
                      </w:r>
                      <w:r w:rsidR="00545A2C">
                        <w:t>i tevékenység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4" behindDoc="0" locked="0" layoutInCell="1" allowOverlap="1">
                <wp:simplePos x="0" y="0"/>
                <wp:positionH relativeFrom="column">
                  <wp:align>center</wp:align>
                </wp:positionH>
                <wp:positionV relativeFrom="paragraph">
                  <wp:posOffset>-6985</wp:posOffset>
                </wp:positionV>
                <wp:extent cx="1440180" cy="686435"/>
                <wp:effectExtent l="13335" t="10160" r="32385" b="27305"/>
                <wp:wrapNone/>
                <wp:docPr id="14" name="AutoShape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40180" cy="686435"/>
                        </a:xfrm>
                        <a:prstGeom prst="flowChartAlternateProcess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35921" dir="2700000" algn="ctr" rotWithShape="0">
                            <a:srgbClr val="808080"/>
                          </a:outerShdw>
                        </a:effectLst>
                      </wps:spPr>
                      <wps:txbx>
                        <w:txbxContent>
                          <w:p w:rsidR="00C500F2" w:rsidRDefault="00C500F2" w:rsidP="00C500F2">
                            <w:pPr>
                              <w:jc w:val="center"/>
                            </w:pPr>
                            <w:r>
                              <w:t>Termék, szolgáltatás fejlesztés</w:t>
                            </w:r>
                            <w:r w:rsidR="00545A2C">
                              <w:t>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47" o:spid="_x0000_s1029" type="#_x0000_t176" style="position:absolute;margin-left:0;margin-top:-.55pt;width:113.4pt;height:54.05pt;z-index:4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">
                <v:shadow on="t"/>
                <v:textbox>
                  <w:txbxContent>
                    <w:p w:rsidR="00C500F2" w:rsidRDefault="00C500F2" w:rsidP="00C500F2">
                      <w:pPr>
                        <w:jc w:val="center"/>
                      </w:pPr>
                      <w:r>
                        <w:t>Termék, szolgáltatás fejlesztés</w:t>
                      </w:r>
                      <w:r w:rsidR="00545A2C">
                        <w:t>e</w:t>
                      </w:r>
                    </w:p>
                  </w:txbxContent>
                </v:textbox>
              </v:shape>
            </w:pict>
          </mc:Fallback>
        </mc:AlternateContent>
      </w:r>
    </w:p>
    <w:p w:rsidR="00C500F2" w:rsidRDefault="00F27EAF" w:rsidP="00C500F2">
      <w:r>
        <w:rPr>
          <w:noProof/>
        </w:rPr>
        <mc:AlternateContent>
          <mc:Choice Requires="wps">
            <w:drawing>
              <wp:anchor distT="0" distB="0" distL="114300" distR="114300" simplePos="0" relativeHeight="11" behindDoc="0" locked="0" layoutInCell="1" allowOverlap="1">
                <wp:simplePos x="0" y="0"/>
                <wp:positionH relativeFrom="column">
                  <wp:posOffset>1485265</wp:posOffset>
                </wp:positionH>
                <wp:positionV relativeFrom="paragraph">
                  <wp:posOffset>-6350</wp:posOffset>
                </wp:positionV>
                <wp:extent cx="228600" cy="228600"/>
                <wp:effectExtent l="13335" t="31115" r="15240" b="26035"/>
                <wp:wrapNone/>
                <wp:docPr id="13" name="AutoShape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228600"/>
                        </a:xfrm>
                        <a:prstGeom prst="rightArrow">
                          <a:avLst>
                            <a:gd name="adj1" fmla="val 50000"/>
                            <a:gd name="adj2" fmla="val 25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EB2997B" id="AutoShape 54" o:spid="_x0000_s1026" type="#_x0000_t13" style="position:absolute;margin-left:116.95pt;margin-top:-.5pt;width:18pt;height:18pt;z-index:1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"/>
            </w:pict>
          </mc:Fallback>
        </mc:AlternateContent>
      </w:r>
    </w:p>
    <w:p w:rsidR="00C500F2" w:rsidRDefault="00C500F2" w:rsidP="00C500F2">
      <w:pPr>
        <w:tabs>
          <w:tab w:val="left" w:pos="5970"/>
        </w:tabs>
      </w:pPr>
      <w:r>
        <w:tab/>
      </w:r>
    </w:p>
    <w:p w:rsidR="00C500F2" w:rsidRDefault="00F27EAF" w:rsidP="00C500F2">
      <w:r>
        <w:rPr>
          <w:noProof/>
        </w:rPr>
        <mc:AlternateContent>
          <mc:Choice Requires="wps">
            <w:drawing>
              <wp:anchor distT="0" distB="0" distL="114300" distR="114300" simplePos="0" relativeHeight="12" behindDoc="0" locked="0" layoutInCell="1" allowOverlap="1">
                <wp:simplePos x="0" y="0"/>
                <wp:positionH relativeFrom="column">
                  <wp:posOffset>4599940</wp:posOffset>
                </wp:positionH>
                <wp:positionV relativeFrom="paragraph">
                  <wp:posOffset>90805</wp:posOffset>
                </wp:positionV>
                <wp:extent cx="228600" cy="228600"/>
                <wp:effectExtent l="32385" t="12065" r="34290" b="16510"/>
                <wp:wrapNone/>
                <wp:docPr id="12" name="AutoShape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228600" cy="228600"/>
                        </a:xfrm>
                        <a:prstGeom prst="rightArrow">
                          <a:avLst>
                            <a:gd name="adj1" fmla="val 50000"/>
                            <a:gd name="adj2" fmla="val 25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10A9C6F" id="AutoShape 56" o:spid="_x0000_s1026" type="#_x0000_t13" style="position:absolute;margin-left:362.2pt;margin-top:7.15pt;width:18pt;height:18pt;rotation:90;z-index: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6" behindDoc="0" locked="0" layoutInCell="0" allowOverlap="1">
                <wp:simplePos x="0" y="0"/>
                <wp:positionH relativeFrom="column">
                  <wp:posOffset>7058025</wp:posOffset>
                </wp:positionH>
                <wp:positionV relativeFrom="paragraph">
                  <wp:posOffset>79375</wp:posOffset>
                </wp:positionV>
                <wp:extent cx="1371600" cy="365760"/>
                <wp:effectExtent l="13970" t="10160" r="5080" b="5080"/>
                <wp:wrapNone/>
                <wp:docPr id="11" name="AutoShape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71600" cy="365760"/>
                        </a:xfrm>
                        <a:prstGeom prst="flowChartAlternateProcess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500F2" w:rsidRDefault="00C500F2" w:rsidP="00C500F2">
                            <w:r>
                              <w:t>Piacbefolyásolás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49" o:spid="_x0000_s1030" type="#_x0000_t176" style="position:absolute;margin-left:555.75pt;margin-top:6.25pt;width:108pt;height:28.8pt;z-index: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" o:allowincell="f">
                <v:textbox>
                  <w:txbxContent>
                    <w:p w:rsidR="00C500F2" w:rsidRDefault="00C500F2" w:rsidP="00C500F2">
                      <w:r>
                        <w:t>Piacbefolyásolás</w:t>
                      </w:r>
                    </w:p>
                  </w:txbxContent>
                </v:textbox>
              </v:shape>
            </w:pict>
          </mc:Fallback>
        </mc:AlternateContent>
      </w:r>
    </w:p>
    <w:p w:rsidR="00C500F2" w:rsidRDefault="00F27EAF" w:rsidP="00C500F2">
      <w:r>
        <w:rPr>
          <w:noProof/>
        </w:rPr>
        <mc:AlternateContent>
          <mc:Choice Requires="wps">
            <w:drawing>
              <wp:anchor distT="0" distB="0" distL="114300" distR="114300" simplePos="0" relativeHeight="15" behindDoc="0" locked="0" layoutInCell="1" allowOverlap="1">
                <wp:simplePos x="0" y="0"/>
                <wp:positionH relativeFrom="column">
                  <wp:posOffset>570865</wp:posOffset>
                </wp:positionH>
                <wp:positionV relativeFrom="paragraph">
                  <wp:posOffset>25400</wp:posOffset>
                </wp:positionV>
                <wp:extent cx="228600" cy="228600"/>
                <wp:effectExtent l="32385" t="17145" r="34290" b="11430"/>
                <wp:wrapNone/>
                <wp:docPr id="10" name="AutoShape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6200000" flipV="1">
                          <a:off x="0" y="0"/>
                          <a:ext cx="228600" cy="228600"/>
                        </a:xfrm>
                        <a:prstGeom prst="rightArrow">
                          <a:avLst>
                            <a:gd name="adj1" fmla="val 50000"/>
                            <a:gd name="adj2" fmla="val 25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875864E" id="AutoShape 59" o:spid="_x0000_s1026" type="#_x0000_t13" style="position:absolute;margin-left:44.95pt;margin-top:2pt;width:18pt;height:18pt;rotation:90;flip:y;z-index:1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9" behindDoc="0" locked="0" layoutInCell="0" allowOverlap="1">
                <wp:simplePos x="0" y="0"/>
                <wp:positionH relativeFrom="column">
                  <wp:posOffset>6509385</wp:posOffset>
                </wp:positionH>
                <wp:positionV relativeFrom="paragraph">
                  <wp:posOffset>142875</wp:posOffset>
                </wp:positionV>
                <wp:extent cx="457200" cy="0"/>
                <wp:effectExtent l="8255" t="58420" r="20320" b="55880"/>
                <wp:wrapNone/>
                <wp:docPr id="9" name="Line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572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B39B5EB" id="Line 52" o:spid="_x0000_s1026" style="position:absolute;z-index: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12.55pt,11.25pt" to="548.55pt,11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" o:allowincell="f">
                <v:stroke endarrow="block"/>
              </v:line>
            </w:pict>
          </mc:Fallback>
        </mc:AlternateContent>
      </w:r>
    </w:p>
    <w:p w:rsidR="00C500F2" w:rsidRDefault="00F27EAF" w:rsidP="00C500F2">
      <w:r>
        <w:rPr>
          <w:noProof/>
        </w:rPr>
        <mc:AlternateContent>
          <mc:Choice Requires="wps">
            <w:drawing>
              <wp:anchor distT="0" distB="0" distL="114300" distR="114300" simplePos="0" relativeHeight="7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8890</wp:posOffset>
                </wp:positionV>
                <wp:extent cx="1440180" cy="686435"/>
                <wp:effectExtent l="33020" t="33020" r="60325" b="61595"/>
                <wp:wrapNone/>
                <wp:docPr id="8" name="AutoShape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40180" cy="686435"/>
                        </a:xfrm>
                        <a:prstGeom prst="flowChartAlternateProcess">
                          <a:avLst/>
                        </a:prstGeom>
                        <a:solidFill>
                          <a:srgbClr val="FFFFFF"/>
                        </a:solidFill>
                        <a:ln w="57150" cmpd="thinThick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35921" dir="2700000" algn="ctr" rotWithShape="0">
                            <a:srgbClr val="808080"/>
                          </a:outerShdw>
                        </a:effectLst>
                      </wps:spPr>
                      <wps:txbx>
                        <w:txbxContent>
                          <w:p w:rsidR="00C500F2" w:rsidRDefault="00C500F2" w:rsidP="00C500F2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  <w:p w:rsidR="00C500F2" w:rsidRDefault="00C500F2" w:rsidP="00C500F2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PIAC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50" o:spid="_x0000_s1031" type="#_x0000_t176" style="position:absolute;margin-left:0;margin-top:.7pt;width:113.4pt;height:54.05pt;z-index: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" strokeweight="4.5pt">
                <v:stroke linestyle="thinThick"/>
                <v:shadow on="t"/>
                <v:textbox>
                  <w:txbxContent>
                    <w:p w:rsidR="00C500F2" w:rsidRDefault="00C500F2" w:rsidP="00C500F2">
                      <w:pPr>
                        <w:jc w:val="center"/>
                        <w:rPr>
                          <w:b/>
                        </w:rPr>
                      </w:pPr>
                    </w:p>
                    <w:p w:rsidR="00C500F2" w:rsidRDefault="00C500F2" w:rsidP="00C500F2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PIAC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10" behindDoc="0" locked="0" layoutInCell="1" allowOverlap="1">
                <wp:simplePos x="0" y="0"/>
                <wp:positionH relativeFrom="column">
                  <wp:posOffset>1800225</wp:posOffset>
                </wp:positionH>
                <wp:positionV relativeFrom="paragraph">
                  <wp:posOffset>8890</wp:posOffset>
                </wp:positionV>
                <wp:extent cx="1440180" cy="686435"/>
                <wp:effectExtent l="13970" t="13970" r="31750" b="33020"/>
                <wp:wrapNone/>
                <wp:docPr id="7" name="AutoShape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40180" cy="686435"/>
                        </a:xfrm>
                        <a:prstGeom prst="flowChartAlternateProcess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35921" dir="2700000" algn="ctr" rotWithShape="0">
                            <a:srgbClr val="808080"/>
                          </a:outerShdw>
                        </a:effectLst>
                      </wps:spPr>
                      <wps:txbx>
                        <w:txbxContent>
                          <w:p w:rsidR="00C500F2" w:rsidRDefault="00C500F2" w:rsidP="00C500F2">
                            <w:pPr>
                              <w:jc w:val="center"/>
                            </w:pPr>
                          </w:p>
                          <w:p w:rsidR="00C500F2" w:rsidRDefault="00C500F2" w:rsidP="00C500F2">
                            <w:pPr>
                              <w:jc w:val="center"/>
                            </w:pPr>
                            <w:r>
                              <w:t>Piacbefolyásolás</w:t>
                            </w:r>
                            <w:r w:rsidR="00545A2C">
                              <w:t>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53" o:spid="_x0000_s1032" type="#_x0000_t176" style="position:absolute;margin-left:141.75pt;margin-top:.7pt;width:113.4pt;height:54.05pt;z-index:1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">
                <v:shadow on="t"/>
                <v:textbox>
                  <w:txbxContent>
                    <w:p w:rsidR="00C500F2" w:rsidRDefault="00C500F2" w:rsidP="00C500F2">
                      <w:pPr>
                        <w:jc w:val="center"/>
                      </w:pPr>
                    </w:p>
                    <w:p w:rsidR="00C500F2" w:rsidRDefault="00C500F2" w:rsidP="00C500F2">
                      <w:pPr>
                        <w:jc w:val="center"/>
                      </w:pPr>
                      <w:r>
                        <w:t>Piacbefolyásolás</w:t>
                      </w:r>
                      <w:r w:rsidR="00545A2C">
                        <w:t>a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5" behindDoc="0" locked="0" layoutInCell="1" allowOverlap="1">
                <wp:simplePos x="0" y="0"/>
                <wp:positionH relativeFrom="column">
                  <wp:posOffset>3599815</wp:posOffset>
                </wp:positionH>
                <wp:positionV relativeFrom="paragraph">
                  <wp:posOffset>8890</wp:posOffset>
                </wp:positionV>
                <wp:extent cx="1440180" cy="686435"/>
                <wp:effectExtent l="13335" t="13970" r="32385" b="33020"/>
                <wp:wrapNone/>
                <wp:docPr id="6" name="AutoShape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40180" cy="686435"/>
                        </a:xfrm>
                        <a:prstGeom prst="flowChartAlternateProcess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35921" dir="2700000" algn="ctr" rotWithShape="0">
                            <a:srgbClr val="808080"/>
                          </a:outerShdw>
                        </a:effectLst>
                      </wps:spPr>
                      <wps:txbx>
                        <w:txbxContent>
                          <w:p w:rsidR="00C500F2" w:rsidRDefault="00C500F2" w:rsidP="00C500F2">
                            <w:pPr>
                              <w:jc w:val="center"/>
                            </w:pPr>
                            <w:r>
                              <w:t>Értékesítés</w:t>
                            </w:r>
                          </w:p>
                          <w:p w:rsidR="00C500F2" w:rsidRDefault="00C500F2" w:rsidP="00C500F2">
                            <w:pPr>
                              <w:jc w:val="center"/>
                            </w:pPr>
                            <w:r>
                              <w:t>szervezés</w:t>
                            </w:r>
                            <w:r w:rsidR="00545A2C">
                              <w:t>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48" o:spid="_x0000_s1033" type="#_x0000_t176" style="position:absolute;margin-left:283.45pt;margin-top:.7pt;width:113.4pt;height:54.05pt;z-index: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">
                <v:shadow on="t"/>
                <v:textbox>
                  <w:txbxContent>
                    <w:p w:rsidR="00C500F2" w:rsidRDefault="00C500F2" w:rsidP="00C500F2">
                      <w:pPr>
                        <w:jc w:val="center"/>
                      </w:pPr>
                      <w:r>
                        <w:t>Értékesítés</w:t>
                      </w:r>
                    </w:p>
                    <w:p w:rsidR="00C500F2" w:rsidRDefault="00C500F2" w:rsidP="00C500F2">
                      <w:pPr>
                        <w:jc w:val="center"/>
                      </w:pPr>
                      <w:r>
                        <w:t>szervezés</w:t>
                      </w:r>
                      <w:r w:rsidR="00545A2C">
                        <w:t>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8" behindDoc="0" locked="0" layoutInCell="0" allowOverlap="1">
                <wp:simplePos x="0" y="0"/>
                <wp:positionH relativeFrom="column">
                  <wp:posOffset>7698105</wp:posOffset>
                </wp:positionH>
                <wp:positionV relativeFrom="paragraph">
                  <wp:posOffset>65405</wp:posOffset>
                </wp:positionV>
                <wp:extent cx="0" cy="1280160"/>
                <wp:effectExtent l="53975" t="13335" r="60325" b="20955"/>
                <wp:wrapNone/>
                <wp:docPr id="5" name="Line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28016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63271C3" id="Line 51" o:spid="_x0000_s1026" style="position:absolute;z-index: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06.15pt,5.15pt" to="606.15pt,105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" o:allowincell="f">
                <v:stroke endarrow="block"/>
              </v:line>
            </w:pict>
          </mc:Fallback>
        </mc:AlternateContent>
      </w:r>
    </w:p>
    <w:p w:rsidR="00C500F2" w:rsidRDefault="00F27EAF" w:rsidP="00C500F2">
      <w:r>
        <w:rPr>
          <w:noProof/>
        </w:rPr>
        <mc:AlternateContent>
          <mc:Choice Requires="wps">
            <w:drawing>
              <wp:anchor distT="0" distB="0" distL="114300" distR="114300" simplePos="0" relativeHeight="13" behindDoc="0" locked="0" layoutInCell="1" allowOverlap="1">
                <wp:simplePos x="0" y="0"/>
                <wp:positionH relativeFrom="column">
                  <wp:posOffset>1485265</wp:posOffset>
                </wp:positionH>
                <wp:positionV relativeFrom="paragraph">
                  <wp:posOffset>8890</wp:posOffset>
                </wp:positionV>
                <wp:extent cx="228600" cy="228600"/>
                <wp:effectExtent l="13335" t="27305" r="5715" b="29845"/>
                <wp:wrapNone/>
                <wp:docPr id="4" name="AutoShape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H="1">
                          <a:off x="0" y="0"/>
                          <a:ext cx="228600" cy="228600"/>
                        </a:xfrm>
                        <a:prstGeom prst="rightArrow">
                          <a:avLst>
                            <a:gd name="adj1" fmla="val 50000"/>
                            <a:gd name="adj2" fmla="val 25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07E2F6C" id="AutoShape 57" o:spid="_x0000_s1026" type="#_x0000_t13" style="position:absolute;margin-left:116.95pt;margin-top:.7pt;width:18pt;height:18pt;flip:x;z-index:1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14" behindDoc="0" locked="0" layoutInCell="1" allowOverlap="1">
                <wp:simplePos x="0" y="0"/>
                <wp:positionH relativeFrom="column">
                  <wp:posOffset>3314065</wp:posOffset>
                </wp:positionH>
                <wp:positionV relativeFrom="paragraph">
                  <wp:posOffset>8890</wp:posOffset>
                </wp:positionV>
                <wp:extent cx="228600" cy="228600"/>
                <wp:effectExtent l="13335" t="27305" r="5715" b="29845"/>
                <wp:wrapNone/>
                <wp:docPr id="1" name="AutoShape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H="1">
                          <a:off x="0" y="0"/>
                          <a:ext cx="228600" cy="228600"/>
                        </a:xfrm>
                        <a:prstGeom prst="rightArrow">
                          <a:avLst>
                            <a:gd name="adj1" fmla="val 50000"/>
                            <a:gd name="adj2" fmla="val 25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A8985E0" id="AutoShape 58" o:spid="_x0000_s1026" type="#_x0000_t13" style="position:absolute;margin-left:260.95pt;margin-top:.7pt;width:18pt;height:18pt;flip:x;z-index:1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"/>
            </w:pict>
          </mc:Fallback>
        </mc:AlternateContent>
      </w:r>
    </w:p>
    <w:p w:rsidR="002D3A09" w:rsidRPr="00134E5D" w:rsidRDefault="002D3A09" w:rsidP="00521E96">
      <w:pPr>
        <w:jc w:val="both"/>
      </w:pPr>
    </w:p>
    <w:p w:rsidR="00694A3E" w:rsidRDefault="00694A3E" w:rsidP="00521E96">
      <w:pPr>
        <w:jc w:val="both"/>
      </w:pPr>
    </w:p>
    <w:p w:rsidR="00C500F2" w:rsidRDefault="00C500F2" w:rsidP="00521E96">
      <w:pPr>
        <w:jc w:val="both"/>
      </w:pPr>
    </w:p>
    <w:p w:rsidR="00C500F2" w:rsidRDefault="00C500F2" w:rsidP="000F321D">
      <w:pPr>
        <w:jc w:val="both"/>
      </w:pPr>
    </w:p>
    <w:p w:rsidR="00545A2C" w:rsidRDefault="00545A2C" w:rsidP="00545A2C">
      <w:pPr>
        <w:pStyle w:val="tblzat"/>
      </w:pPr>
      <w:r>
        <w:t>A marketing fogalma</w:t>
      </w:r>
    </w:p>
    <w:p w:rsidR="00545A2C" w:rsidRDefault="00545A2C" w:rsidP="00545A2C"/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10"/>
        <w:gridCol w:w="2977"/>
        <w:gridCol w:w="2409"/>
      </w:tblGrid>
      <w:tr w:rsidR="00545A2C" w:rsidTr="00DF6FA7">
        <w:trPr>
          <w:trHeight w:val="958"/>
          <w:jc w:val="center"/>
        </w:trPr>
        <w:tc>
          <w:tcPr>
            <w:tcW w:w="2410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545A2C" w:rsidRDefault="00545A2C" w:rsidP="00DF6FA7">
            <w:pPr>
              <w:tabs>
                <w:tab w:val="left" w:pos="142"/>
              </w:tabs>
              <w:rPr>
                <w:b/>
              </w:rPr>
            </w:pPr>
            <w:r>
              <w:rPr>
                <w:b/>
              </w:rPr>
              <w:t>Szűkebb értelemben</w:t>
            </w:r>
          </w:p>
          <w:p w:rsidR="00545A2C" w:rsidRDefault="00545A2C" w:rsidP="00DF6FA7">
            <w:pPr>
              <w:tabs>
                <w:tab w:val="left" w:pos="142"/>
              </w:tabs>
              <w:jc w:val="center"/>
              <w:rPr>
                <w:b/>
              </w:rPr>
            </w:pPr>
            <w:r>
              <w:rPr>
                <w:b/>
              </w:rPr>
              <w:t xml:space="preserve">VÁLLALATI </w:t>
            </w:r>
          </w:p>
          <w:p w:rsidR="00545A2C" w:rsidRDefault="00545A2C" w:rsidP="00DF6FA7">
            <w:pPr>
              <w:tabs>
                <w:tab w:val="left" w:pos="142"/>
              </w:tabs>
              <w:jc w:val="center"/>
              <w:rPr>
                <w:b/>
              </w:rPr>
            </w:pPr>
            <w:r>
              <w:rPr>
                <w:b/>
              </w:rPr>
              <w:t>TEVÉKENYSÉG</w:t>
            </w:r>
          </w:p>
        </w:tc>
        <w:tc>
          <w:tcPr>
            <w:tcW w:w="297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545A2C" w:rsidRDefault="00545A2C" w:rsidP="00DF6FA7">
            <w:pPr>
              <w:tabs>
                <w:tab w:val="left" w:pos="142"/>
              </w:tabs>
              <w:jc w:val="center"/>
              <w:rPr>
                <w:b/>
              </w:rPr>
            </w:pPr>
            <w:r>
              <w:rPr>
                <w:b/>
              </w:rPr>
              <w:t>Tágabb értelemben</w:t>
            </w:r>
          </w:p>
          <w:p w:rsidR="00545A2C" w:rsidRDefault="00545A2C" w:rsidP="00DF6FA7">
            <w:pPr>
              <w:tabs>
                <w:tab w:val="left" w:pos="142"/>
              </w:tabs>
              <w:jc w:val="center"/>
              <w:rPr>
                <w:b/>
              </w:rPr>
            </w:pPr>
            <w:r>
              <w:rPr>
                <w:b/>
              </w:rPr>
              <w:t>FILOZÓFIA</w:t>
            </w:r>
          </w:p>
        </w:tc>
        <w:tc>
          <w:tcPr>
            <w:tcW w:w="2409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545A2C" w:rsidRDefault="00545A2C" w:rsidP="00DF6FA7">
            <w:pPr>
              <w:tabs>
                <w:tab w:val="left" w:pos="142"/>
              </w:tabs>
              <w:jc w:val="center"/>
              <w:rPr>
                <w:b/>
              </w:rPr>
            </w:pPr>
            <w:r>
              <w:rPr>
                <w:b/>
              </w:rPr>
              <w:t xml:space="preserve">Kiterjesztett </w:t>
            </w:r>
          </w:p>
          <w:p w:rsidR="00545A2C" w:rsidRDefault="00545A2C" w:rsidP="00DF6FA7">
            <w:pPr>
              <w:tabs>
                <w:tab w:val="left" w:pos="142"/>
              </w:tabs>
              <w:jc w:val="center"/>
              <w:rPr>
                <w:b/>
              </w:rPr>
            </w:pPr>
            <w:r>
              <w:rPr>
                <w:b/>
              </w:rPr>
              <w:t>értelemben</w:t>
            </w:r>
          </w:p>
          <w:p w:rsidR="00545A2C" w:rsidRDefault="00545A2C" w:rsidP="00DF6FA7">
            <w:pPr>
              <w:tabs>
                <w:tab w:val="left" w:pos="142"/>
              </w:tabs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t xml:space="preserve">Jószágok </w:t>
            </w:r>
          </w:p>
          <w:p w:rsidR="00545A2C" w:rsidRDefault="00545A2C" w:rsidP="00DF6FA7">
            <w:pPr>
              <w:tabs>
                <w:tab w:val="left" w:pos="142"/>
              </w:tabs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t>cseréje</w:t>
            </w:r>
          </w:p>
        </w:tc>
      </w:tr>
      <w:tr w:rsidR="00545A2C" w:rsidRPr="006835DE" w:rsidTr="00DF6FA7">
        <w:trPr>
          <w:trHeight w:val="2738"/>
          <w:jc w:val="center"/>
        </w:trPr>
        <w:tc>
          <w:tcPr>
            <w:tcW w:w="2410" w:type="dxa"/>
            <w:tcBorders>
              <w:top w:val="nil"/>
            </w:tcBorders>
          </w:tcPr>
          <w:p w:rsidR="00545A2C" w:rsidRDefault="00545A2C" w:rsidP="00DF6FA7">
            <w:pPr>
              <w:tabs>
                <w:tab w:val="left" w:pos="142"/>
              </w:tabs>
              <w:ind w:left="142"/>
            </w:pPr>
            <w:r>
              <w:t xml:space="preserve">A marketing olyan </w:t>
            </w:r>
            <w:r w:rsidRPr="006835DE">
              <w:t>vállalati tevékenység</w:t>
            </w:r>
            <w:r>
              <w:t xml:space="preserve">, amely a vevők igényeinek kielégítése érdekében </w:t>
            </w:r>
          </w:p>
          <w:p w:rsidR="00545A2C" w:rsidRDefault="00545A2C" w:rsidP="00DF6FA7">
            <w:pPr>
              <w:numPr>
                <w:ilvl w:val="0"/>
                <w:numId w:val="31"/>
              </w:numPr>
              <w:tabs>
                <w:tab w:val="clear" w:pos="357"/>
                <w:tab w:val="left" w:pos="142"/>
              </w:tabs>
              <w:ind w:left="148" w:hanging="148"/>
              <w:jc w:val="both"/>
            </w:pPr>
            <w:r>
              <w:t>elemzi a piacot,</w:t>
            </w:r>
          </w:p>
          <w:p w:rsidR="00545A2C" w:rsidRDefault="00545A2C" w:rsidP="00DF6FA7">
            <w:pPr>
              <w:numPr>
                <w:ilvl w:val="0"/>
                <w:numId w:val="31"/>
              </w:numPr>
              <w:tabs>
                <w:tab w:val="clear" w:pos="357"/>
                <w:tab w:val="left" w:pos="142"/>
              </w:tabs>
              <w:ind w:left="148" w:hanging="148"/>
            </w:pPr>
            <w:r>
              <w:t>meghatározza a kívánt termékeket, szolgáltatásokat,</w:t>
            </w:r>
          </w:p>
          <w:p w:rsidR="00545A2C" w:rsidRDefault="00545A2C" w:rsidP="00DF6FA7">
            <w:pPr>
              <w:numPr>
                <w:ilvl w:val="0"/>
                <w:numId w:val="31"/>
              </w:numPr>
              <w:tabs>
                <w:tab w:val="clear" w:pos="357"/>
                <w:tab w:val="left" w:pos="142"/>
              </w:tabs>
              <w:ind w:left="148" w:hanging="148"/>
              <w:jc w:val="both"/>
            </w:pPr>
            <w:r>
              <w:t>kialakítja az árakat,</w:t>
            </w:r>
          </w:p>
          <w:p w:rsidR="00545A2C" w:rsidRDefault="00545A2C" w:rsidP="00DF6FA7">
            <w:pPr>
              <w:numPr>
                <w:ilvl w:val="0"/>
                <w:numId w:val="31"/>
              </w:numPr>
              <w:tabs>
                <w:tab w:val="clear" w:pos="357"/>
                <w:tab w:val="left" w:pos="142"/>
              </w:tabs>
              <w:ind w:left="148" w:hanging="148"/>
            </w:pPr>
            <w:r>
              <w:t>megszervezi az értékesítést,</w:t>
            </w:r>
          </w:p>
          <w:p w:rsidR="00545A2C" w:rsidRPr="006835DE" w:rsidRDefault="00545A2C" w:rsidP="00DF6FA7">
            <w:pPr>
              <w:numPr>
                <w:ilvl w:val="0"/>
                <w:numId w:val="31"/>
              </w:numPr>
              <w:tabs>
                <w:tab w:val="clear" w:pos="357"/>
                <w:tab w:val="left" w:pos="142"/>
              </w:tabs>
              <w:ind w:left="148" w:hanging="148"/>
            </w:pPr>
            <w:r>
              <w:t>befolyásolja a vásárlókat.</w:t>
            </w:r>
          </w:p>
        </w:tc>
        <w:tc>
          <w:tcPr>
            <w:tcW w:w="2977" w:type="dxa"/>
            <w:tcBorders>
              <w:top w:val="nil"/>
            </w:tcBorders>
          </w:tcPr>
          <w:p w:rsidR="00545A2C" w:rsidRDefault="00545A2C" w:rsidP="00DF6FA7">
            <w:pPr>
              <w:tabs>
                <w:tab w:val="left" w:pos="142"/>
              </w:tabs>
              <w:ind w:left="142"/>
            </w:pPr>
            <w:r>
              <w:t xml:space="preserve">A marketing </w:t>
            </w:r>
          </w:p>
          <w:p w:rsidR="00545A2C" w:rsidRDefault="00545A2C" w:rsidP="00DF6FA7">
            <w:pPr>
              <w:tabs>
                <w:tab w:val="left" w:pos="142"/>
              </w:tabs>
              <w:ind w:left="142"/>
            </w:pPr>
            <w:r>
              <w:t xml:space="preserve">a vállalat egészére kiterjedő, </w:t>
            </w:r>
          </w:p>
          <w:p w:rsidR="00545A2C" w:rsidRDefault="00545A2C" w:rsidP="00DF6FA7">
            <w:pPr>
              <w:tabs>
                <w:tab w:val="left" w:pos="142"/>
              </w:tabs>
              <w:ind w:left="142"/>
            </w:pPr>
            <w:r>
              <w:t xml:space="preserve">a vevőkkel való azonosulást hangsúlyozó </w:t>
            </w:r>
            <w:r w:rsidRPr="006835DE">
              <w:t>filozófia</w:t>
            </w:r>
            <w:r>
              <w:t>, szemléletmód,</w:t>
            </w:r>
            <w:r>
              <w:sym w:font="Symbol" w:char="F02D"/>
            </w:r>
            <w:r>
              <w:t>melynek megvalósítása a vállalati felső vezetés feladata</w:t>
            </w:r>
          </w:p>
          <w:p w:rsidR="00545A2C" w:rsidRDefault="00545A2C" w:rsidP="00DF6FA7">
            <w:pPr>
              <w:tabs>
                <w:tab w:val="left" w:pos="142"/>
              </w:tabs>
              <w:ind w:left="142"/>
            </w:pPr>
            <w:r>
              <w:sym w:font="Symbol" w:char="F02D"/>
            </w:r>
            <w:r>
              <w:t xml:space="preserve"> oly módon, hogy a vállalati résztevékenységek integrációjában a marketingszempontok domináljanak.</w:t>
            </w:r>
          </w:p>
          <w:p w:rsidR="00545A2C" w:rsidRPr="006835DE" w:rsidRDefault="00545A2C" w:rsidP="00DF6FA7">
            <w:pPr>
              <w:tabs>
                <w:tab w:val="left" w:pos="142"/>
              </w:tabs>
              <w:ind w:left="142"/>
            </w:pPr>
          </w:p>
        </w:tc>
        <w:tc>
          <w:tcPr>
            <w:tcW w:w="2409" w:type="dxa"/>
            <w:tcBorders>
              <w:top w:val="nil"/>
            </w:tcBorders>
          </w:tcPr>
          <w:p w:rsidR="00545A2C" w:rsidRDefault="00545A2C" w:rsidP="00DF6FA7">
            <w:pPr>
              <w:tabs>
                <w:tab w:val="left" w:pos="142"/>
              </w:tabs>
              <w:ind w:left="142"/>
            </w:pPr>
            <w:r>
              <w:t xml:space="preserve">A marketing minden értékkel rendelkező </w:t>
            </w:r>
            <w:r w:rsidRPr="006835DE">
              <w:t>jószág</w:t>
            </w:r>
            <w:r>
              <w:t xml:space="preserve"> (termék, szolgáltatás, eszme, ötlet, érzés) </w:t>
            </w:r>
            <w:r w:rsidRPr="006835DE">
              <w:t>cseréje</w:t>
            </w:r>
            <w:r>
              <w:t xml:space="preserve">. </w:t>
            </w:r>
          </w:p>
          <w:p w:rsidR="00545A2C" w:rsidRDefault="00545A2C" w:rsidP="00DF6FA7">
            <w:pPr>
              <w:tabs>
                <w:tab w:val="left" w:pos="142"/>
              </w:tabs>
              <w:ind w:left="142"/>
            </w:pPr>
            <w:r>
              <w:t xml:space="preserve">Az üzleti, vállalati szférán túl kiterjed az olyan nem nyereségorientált területekre is, mint az </w:t>
            </w:r>
          </w:p>
          <w:p w:rsidR="00545A2C" w:rsidRDefault="00545A2C" w:rsidP="00DF6FA7">
            <w:pPr>
              <w:numPr>
                <w:ilvl w:val="0"/>
                <w:numId w:val="31"/>
              </w:numPr>
              <w:tabs>
                <w:tab w:val="clear" w:pos="357"/>
                <w:tab w:val="left" w:pos="142"/>
              </w:tabs>
              <w:ind w:left="148" w:hanging="148"/>
              <w:jc w:val="both"/>
            </w:pPr>
            <w:r>
              <w:t xml:space="preserve">oktatás, egészségügy </w:t>
            </w:r>
          </w:p>
          <w:p w:rsidR="00545A2C" w:rsidRDefault="00545A2C" w:rsidP="00DF6FA7">
            <w:pPr>
              <w:numPr>
                <w:ilvl w:val="0"/>
                <w:numId w:val="31"/>
              </w:numPr>
              <w:tabs>
                <w:tab w:val="clear" w:pos="357"/>
                <w:tab w:val="left" w:pos="142"/>
              </w:tabs>
              <w:ind w:left="148" w:hanging="148"/>
              <w:jc w:val="both"/>
            </w:pPr>
            <w:r>
              <w:t>kultúra, sport</w:t>
            </w:r>
          </w:p>
          <w:p w:rsidR="00545A2C" w:rsidRDefault="00545A2C" w:rsidP="00DF6FA7">
            <w:pPr>
              <w:numPr>
                <w:ilvl w:val="0"/>
                <w:numId w:val="31"/>
              </w:numPr>
              <w:tabs>
                <w:tab w:val="clear" w:pos="357"/>
                <w:tab w:val="left" w:pos="142"/>
              </w:tabs>
              <w:ind w:left="148" w:hanging="148"/>
              <w:jc w:val="both"/>
            </w:pPr>
            <w:r>
              <w:t xml:space="preserve">vallás, </w:t>
            </w:r>
          </w:p>
          <w:p w:rsidR="00545A2C" w:rsidRPr="006835DE" w:rsidRDefault="00545A2C" w:rsidP="00DF6FA7">
            <w:pPr>
              <w:numPr>
                <w:ilvl w:val="0"/>
                <w:numId w:val="31"/>
              </w:numPr>
              <w:tabs>
                <w:tab w:val="clear" w:pos="357"/>
                <w:tab w:val="left" w:pos="142"/>
              </w:tabs>
              <w:ind w:left="148" w:hanging="148"/>
              <w:jc w:val="both"/>
            </w:pPr>
            <w:r>
              <w:t>politika.</w:t>
            </w:r>
          </w:p>
        </w:tc>
      </w:tr>
    </w:tbl>
    <w:p w:rsidR="002026AD" w:rsidRDefault="002026AD" w:rsidP="000F321D">
      <w:pPr>
        <w:jc w:val="both"/>
      </w:pPr>
    </w:p>
    <w:p w:rsidR="00C500F2" w:rsidRDefault="00C500F2" w:rsidP="00C500F2">
      <w:pPr>
        <w:pStyle w:val="tblzat"/>
        <w:jc w:val="left"/>
      </w:pPr>
      <w:bookmarkStart w:id="2" w:name="_Toc530884333"/>
      <w:bookmarkStart w:id="3" w:name="_Toc15202410"/>
    </w:p>
    <w:bookmarkEnd w:id="2"/>
    <w:bookmarkEnd w:id="3"/>
    <w:p w:rsidR="002026AD" w:rsidRDefault="002026AD" w:rsidP="000F321D">
      <w:pPr>
        <w:jc w:val="both"/>
      </w:pPr>
    </w:p>
    <w:p w:rsidR="002026AD" w:rsidRPr="000F321D" w:rsidRDefault="002026AD" w:rsidP="000F321D">
      <w:pPr>
        <w:jc w:val="both"/>
      </w:pPr>
    </w:p>
    <w:p w:rsidR="00464319" w:rsidRDefault="00464319" w:rsidP="000F321D">
      <w:pPr>
        <w:ind w:left="360"/>
        <w:jc w:val="both"/>
      </w:pPr>
    </w:p>
    <w:p w:rsidR="0056018E" w:rsidRPr="000F321D" w:rsidRDefault="0056018E" w:rsidP="000F321D">
      <w:pPr>
        <w:ind w:left="360"/>
        <w:jc w:val="both"/>
      </w:pPr>
    </w:p>
    <w:p w:rsidR="00464319" w:rsidRPr="000F321D" w:rsidRDefault="0056018E" w:rsidP="000F321D">
      <w:pPr>
        <w:jc w:val="both"/>
        <w:rPr>
          <w:b/>
        </w:rPr>
      </w:pPr>
      <w:r>
        <w:rPr>
          <w:b/>
        </w:rPr>
        <w:t xml:space="preserve"> </w:t>
      </w:r>
      <w:r w:rsidR="00F27EAF">
        <w:rPr>
          <w:noProof/>
        </w:rPr>
        <w:drawing>
          <wp:inline distT="0" distB="0" distL="0" distR="0">
            <wp:extent cx="889000" cy="857250"/>
            <wp:effectExtent l="0" t="0" r="0" b="0"/>
            <wp:docPr id="2" name="Kép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9000" cy="857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tab/>
      </w:r>
      <w:r>
        <w:rPr>
          <w:noProof/>
        </w:rPr>
        <w:tab/>
      </w:r>
      <w:r w:rsidR="00464319" w:rsidRPr="000F321D">
        <w:rPr>
          <w:b/>
        </w:rPr>
        <w:t xml:space="preserve">Ellenőrző kérdések: </w:t>
      </w:r>
    </w:p>
    <w:p w:rsidR="00464319" w:rsidRPr="000F321D" w:rsidRDefault="00464319" w:rsidP="000F321D">
      <w:pPr>
        <w:ind w:left="360"/>
        <w:jc w:val="both"/>
      </w:pPr>
    </w:p>
    <w:p w:rsidR="00464319" w:rsidRDefault="00464319" w:rsidP="000952A4">
      <w:pPr>
        <w:numPr>
          <w:ilvl w:val="0"/>
          <w:numId w:val="22"/>
        </w:numPr>
        <w:jc w:val="both"/>
      </w:pPr>
      <w:r w:rsidRPr="000F321D">
        <w:t xml:space="preserve">Mit jelent a marketing? </w:t>
      </w:r>
    </w:p>
    <w:p w:rsidR="007648FE" w:rsidRPr="000F321D" w:rsidRDefault="007648FE" w:rsidP="007648FE">
      <w:pPr>
        <w:numPr>
          <w:ilvl w:val="0"/>
          <w:numId w:val="22"/>
        </w:numPr>
        <w:jc w:val="both"/>
      </w:pPr>
      <w:r w:rsidRPr="000F321D">
        <w:t>Válasszon ki egy termékcsoportot (</w:t>
      </w:r>
      <w:r>
        <w:t xml:space="preserve">pl. </w:t>
      </w:r>
      <w:r w:rsidRPr="000F321D">
        <w:t xml:space="preserve">élelmiszer, ruházat, elektronikai készülékek, </w:t>
      </w:r>
      <w:proofErr w:type="gramStart"/>
      <w:r w:rsidRPr="000F321D">
        <w:t>autó,</w:t>
      </w:r>
      <w:proofErr w:type="gramEnd"/>
      <w:r w:rsidRPr="000F321D">
        <w:t xml:space="preserve"> stb.), majd egy vállalatot, és eddigi ismeretei alapján próbálja meg összeállítani, milyen marketing-mixet alkalmaz a vállalat. </w:t>
      </w:r>
    </w:p>
    <w:p w:rsidR="007648FE" w:rsidRPr="000F321D" w:rsidRDefault="007648FE" w:rsidP="007648FE">
      <w:pPr>
        <w:numPr>
          <w:ilvl w:val="0"/>
          <w:numId w:val="22"/>
        </w:numPr>
        <w:jc w:val="both"/>
      </w:pPr>
      <w:r w:rsidRPr="000F321D">
        <w:t xml:space="preserve">Az előbb kiválasztott termék esetében gondolja át, hogy a versenytársak termékei milyen </w:t>
      </w:r>
      <w:proofErr w:type="gramStart"/>
      <w:r w:rsidRPr="000F321D">
        <w:t>versenyelőnyökkel</w:t>
      </w:r>
      <w:proofErr w:type="gramEnd"/>
      <w:r w:rsidRPr="000F321D">
        <w:t xml:space="preserve"> illetve versenyhátrányokkal rendelkeznek. (csomagolás, design, ár, vásárlási lehetőség, kommunikáció)</w:t>
      </w:r>
      <w:r>
        <w:t>.</w:t>
      </w:r>
    </w:p>
    <w:p w:rsidR="007648FE" w:rsidRPr="000F321D" w:rsidRDefault="007648FE" w:rsidP="007648FE">
      <w:pPr>
        <w:numPr>
          <w:ilvl w:val="0"/>
          <w:numId w:val="22"/>
        </w:numPr>
        <w:jc w:val="both"/>
      </w:pPr>
      <w:r w:rsidRPr="000F321D">
        <w:t>Hogyan reagálhat a marketingszemléletnek megfelelően egy élelmiszerbolt vezetősége az alábbi változásokra?</w:t>
      </w:r>
    </w:p>
    <w:p w:rsidR="007648FE" w:rsidRPr="000F321D" w:rsidRDefault="007648FE" w:rsidP="007648FE">
      <w:pPr>
        <w:numPr>
          <w:ilvl w:val="1"/>
          <w:numId w:val="22"/>
        </w:numPr>
        <w:jc w:val="both"/>
      </w:pPr>
      <w:r w:rsidRPr="000F321D">
        <w:t>A környéken nő az idősebb korosztály létszáma.</w:t>
      </w:r>
    </w:p>
    <w:p w:rsidR="007648FE" w:rsidRPr="000F321D" w:rsidRDefault="007648FE" w:rsidP="007648FE">
      <w:pPr>
        <w:numPr>
          <w:ilvl w:val="1"/>
          <w:numId w:val="22"/>
        </w:numPr>
        <w:jc w:val="both"/>
      </w:pPr>
      <w:r w:rsidRPr="000F321D">
        <w:t>Nő a dolgozó nők száma.</w:t>
      </w:r>
    </w:p>
    <w:p w:rsidR="007648FE" w:rsidRPr="000F321D" w:rsidRDefault="007648FE" w:rsidP="007648FE">
      <w:pPr>
        <w:ind w:left="720"/>
        <w:jc w:val="both"/>
      </w:pPr>
      <w:r w:rsidRPr="000F321D">
        <w:t>Illetve: egy ruházati szaküzlet vezetősége az alábbi változásokra:</w:t>
      </w:r>
    </w:p>
    <w:p w:rsidR="007648FE" w:rsidRPr="000F321D" w:rsidRDefault="007648FE" w:rsidP="007648FE">
      <w:pPr>
        <w:numPr>
          <w:ilvl w:val="1"/>
          <w:numId w:val="22"/>
        </w:numPr>
        <w:jc w:val="both"/>
      </w:pPr>
      <w:r w:rsidRPr="000F321D">
        <w:t>Nő a magasabb iskolai végzettségű vevők száma</w:t>
      </w:r>
      <w:r>
        <w:t>.</w:t>
      </w:r>
    </w:p>
    <w:p w:rsidR="007648FE" w:rsidRPr="000F321D" w:rsidRDefault="007648FE" w:rsidP="007648FE">
      <w:pPr>
        <w:numPr>
          <w:ilvl w:val="0"/>
          <w:numId w:val="22"/>
        </w:numPr>
        <w:jc w:val="both"/>
      </w:pPr>
      <w:r w:rsidRPr="000F321D">
        <w:t>Mondjon Ön példákat a nyolc kereslet fajtához az anyagban szereplő példákhoz hasonlóan és határozza meg a marketing feladatokat.</w:t>
      </w:r>
    </w:p>
    <w:p w:rsidR="00464319" w:rsidRPr="000F321D" w:rsidRDefault="00464319" w:rsidP="000952A4">
      <w:pPr>
        <w:numPr>
          <w:ilvl w:val="0"/>
          <w:numId w:val="22"/>
        </w:numPr>
        <w:jc w:val="both"/>
      </w:pPr>
      <w:r w:rsidRPr="000F321D">
        <w:t>Mely tudományterületekkel áll szoros kapcsolatban a marketing?</w:t>
      </w:r>
    </w:p>
    <w:p w:rsidR="00464319" w:rsidRPr="000F321D" w:rsidRDefault="00464319" w:rsidP="000952A4">
      <w:pPr>
        <w:numPr>
          <w:ilvl w:val="0"/>
          <w:numId w:val="22"/>
        </w:numPr>
        <w:jc w:val="both"/>
      </w:pPr>
      <w:r w:rsidRPr="000F321D">
        <w:t>Milyen elemei vannak a marketing</w:t>
      </w:r>
      <w:r w:rsidR="008278C2" w:rsidRPr="000F321D">
        <w:t xml:space="preserve">, mint </w:t>
      </w:r>
      <w:r w:rsidRPr="000F321D">
        <w:t>gyakorlati tevékenységnek?</w:t>
      </w:r>
    </w:p>
    <w:p w:rsidR="00464319" w:rsidRPr="000F321D" w:rsidRDefault="00464319" w:rsidP="000952A4">
      <w:pPr>
        <w:numPr>
          <w:ilvl w:val="0"/>
          <w:numId w:val="22"/>
        </w:numPr>
        <w:jc w:val="both"/>
      </w:pPr>
      <w:r w:rsidRPr="000F321D">
        <w:t>Miért nem elegendő, hogy a marketingmenedzserek csak a fogyasztói igények alapján hozzák meg a termékfejlesztési döntéseket?</w:t>
      </w:r>
    </w:p>
    <w:p w:rsidR="00651586" w:rsidRPr="000F321D" w:rsidRDefault="00464319" w:rsidP="000952A4">
      <w:pPr>
        <w:numPr>
          <w:ilvl w:val="0"/>
          <w:numId w:val="22"/>
        </w:numPr>
        <w:jc w:val="both"/>
      </w:pPr>
      <w:r w:rsidRPr="000F321D">
        <w:t>Mi a különbség egy vállalat szempontjából a mikrokörnye</w:t>
      </w:r>
      <w:r w:rsidR="00CF3675">
        <w:t>z</w:t>
      </w:r>
      <w:r w:rsidRPr="000F321D">
        <w:t>e</w:t>
      </w:r>
      <w:r w:rsidR="00CF3675">
        <w:t>t</w:t>
      </w:r>
      <w:r w:rsidRPr="000F321D">
        <w:t xml:space="preserve">i elemek és a markorörnyezeti elemek </w:t>
      </w:r>
      <w:r w:rsidR="00651586" w:rsidRPr="000F321D">
        <w:t>hatásának?</w:t>
      </w:r>
    </w:p>
    <w:p w:rsidR="00651586" w:rsidRPr="000F321D" w:rsidRDefault="00651586" w:rsidP="000952A4">
      <w:pPr>
        <w:numPr>
          <w:ilvl w:val="0"/>
          <w:numId w:val="22"/>
        </w:numPr>
        <w:jc w:val="both"/>
      </w:pPr>
      <w:r w:rsidRPr="000F321D">
        <w:t>Melyek a mikrokörnyezet elemei?</w:t>
      </w:r>
    </w:p>
    <w:p w:rsidR="00651586" w:rsidRPr="000F321D" w:rsidRDefault="00651586" w:rsidP="000952A4">
      <w:pPr>
        <w:numPr>
          <w:ilvl w:val="0"/>
          <w:numId w:val="22"/>
        </w:numPr>
        <w:jc w:val="both"/>
      </w:pPr>
      <w:r w:rsidRPr="000F321D">
        <w:t>Melyek a makrokörnyezet elemei?</w:t>
      </w:r>
    </w:p>
    <w:p w:rsidR="00651586" w:rsidRPr="000F321D" w:rsidRDefault="00651586" w:rsidP="000952A4">
      <w:pPr>
        <w:numPr>
          <w:ilvl w:val="0"/>
          <w:numId w:val="22"/>
        </w:numPr>
        <w:jc w:val="both"/>
      </w:pPr>
      <w:r w:rsidRPr="000F321D">
        <w:t xml:space="preserve">Határozza meg a kereslet fajtáit? </w:t>
      </w:r>
    </w:p>
    <w:p w:rsidR="00651586" w:rsidRPr="000F321D" w:rsidRDefault="00651586" w:rsidP="000952A4">
      <w:pPr>
        <w:numPr>
          <w:ilvl w:val="0"/>
          <w:numId w:val="22"/>
        </w:numPr>
        <w:jc w:val="both"/>
      </w:pPr>
      <w:r w:rsidRPr="000F321D">
        <w:t xml:space="preserve">Miért nem elegendő már egy vállalat szempontjából csupán a 4P </w:t>
      </w:r>
      <w:r w:rsidR="00E16FA1" w:rsidRPr="000F321D">
        <w:t>szemlélete</w:t>
      </w:r>
      <w:r w:rsidRPr="000F321D">
        <w:t>?</w:t>
      </w:r>
    </w:p>
    <w:p w:rsidR="00651586" w:rsidRPr="000F321D" w:rsidRDefault="00651586" w:rsidP="000952A4">
      <w:pPr>
        <w:numPr>
          <w:ilvl w:val="0"/>
          <w:numId w:val="22"/>
        </w:numPr>
        <w:jc w:val="both"/>
      </w:pPr>
      <w:r w:rsidRPr="000F321D">
        <w:t xml:space="preserve">Miért fontos, a vállalati társadalmi felelősségvállalás? </w:t>
      </w:r>
    </w:p>
    <w:p w:rsidR="00651586" w:rsidRPr="000F321D" w:rsidRDefault="00651586" w:rsidP="000952A4">
      <w:pPr>
        <w:numPr>
          <w:ilvl w:val="0"/>
          <w:numId w:val="22"/>
        </w:numPr>
        <w:jc w:val="both"/>
      </w:pPr>
      <w:r w:rsidRPr="000F321D">
        <w:t>Mi a különbség a szükséglet, igény és kereslet közt? A marketing eszközre</w:t>
      </w:r>
      <w:r w:rsidR="00F87CF7" w:rsidRPr="000F321D">
        <w:t xml:space="preserve">ndszerével lehet-e mind a hármat </w:t>
      </w:r>
      <w:r w:rsidRPr="000F321D">
        <w:t>befolyásolni?</w:t>
      </w:r>
    </w:p>
    <w:p w:rsidR="00030D20" w:rsidRDefault="00651586" w:rsidP="000952A4">
      <w:pPr>
        <w:numPr>
          <w:ilvl w:val="0"/>
          <w:numId w:val="22"/>
        </w:numPr>
        <w:jc w:val="both"/>
      </w:pPr>
      <w:r w:rsidRPr="000F321D">
        <w:t>Mely tényezők hatására lesz az igényből kereslet.</w:t>
      </w:r>
    </w:p>
    <w:p w:rsidR="00C550C7" w:rsidRPr="000F321D" w:rsidRDefault="00C550C7" w:rsidP="000952A4">
      <w:pPr>
        <w:numPr>
          <w:ilvl w:val="0"/>
          <w:numId w:val="22"/>
        </w:numPr>
        <w:jc w:val="both"/>
      </w:pPr>
      <w:r>
        <w:t xml:space="preserve">Ábrázolja a marketing, mint tevékenység folyamatát. </w:t>
      </w:r>
    </w:p>
    <w:p w:rsidR="0056018E" w:rsidRPr="000F321D" w:rsidRDefault="0056018E" w:rsidP="000F321D">
      <w:pPr>
        <w:jc w:val="both"/>
      </w:pPr>
    </w:p>
    <w:p w:rsidR="00651586" w:rsidRDefault="00F27EAF" w:rsidP="0056018E">
      <w:pPr>
        <w:tabs>
          <w:tab w:val="left" w:pos="2835"/>
        </w:tabs>
        <w:ind w:left="708" w:hanging="566"/>
        <w:jc w:val="both"/>
        <w:rPr>
          <w:b/>
        </w:rPr>
      </w:pPr>
      <w:r>
        <w:rPr>
          <w:noProof/>
        </w:rPr>
        <w:drawing>
          <wp:inline distT="0" distB="0" distL="0" distR="0">
            <wp:extent cx="889000" cy="831850"/>
            <wp:effectExtent l="0" t="0" r="0" b="0"/>
            <wp:docPr id="3" name="Kép 9" descr="j04325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9" descr="j0432526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9000" cy="831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6018E">
        <w:rPr>
          <w:noProof/>
        </w:rPr>
        <w:t xml:space="preserve">                     </w:t>
      </w:r>
      <w:r w:rsidR="00651586" w:rsidRPr="000F321D">
        <w:rPr>
          <w:b/>
        </w:rPr>
        <w:t xml:space="preserve">Kapcsolódó </w:t>
      </w:r>
      <w:r w:rsidR="00C6720A">
        <w:rPr>
          <w:b/>
        </w:rPr>
        <w:t>alap</w:t>
      </w:r>
      <w:r w:rsidR="00512FC8">
        <w:rPr>
          <w:b/>
        </w:rPr>
        <w:t>fo</w:t>
      </w:r>
      <w:r w:rsidR="00651586" w:rsidRPr="000F321D">
        <w:rPr>
          <w:b/>
        </w:rPr>
        <w:t>galmak:</w:t>
      </w:r>
    </w:p>
    <w:p w:rsidR="000C6A5F" w:rsidRDefault="000C6A5F" w:rsidP="0056018E">
      <w:pPr>
        <w:tabs>
          <w:tab w:val="left" w:pos="2835"/>
        </w:tabs>
        <w:ind w:left="708" w:hanging="566"/>
        <w:jc w:val="both"/>
        <w:rPr>
          <w:b/>
        </w:rPr>
      </w:pPr>
    </w:p>
    <w:p w:rsidR="000C6A5F" w:rsidRDefault="000C6A5F" w:rsidP="002163EE">
      <w:pPr>
        <w:ind w:left="284"/>
      </w:pPr>
      <w:r>
        <w:rPr>
          <w:b/>
        </w:rPr>
        <w:t xml:space="preserve">4C: </w:t>
      </w:r>
      <w:r>
        <w:t>a 4P eladói kategóriáival szemben olyan</w:t>
      </w:r>
      <w:r>
        <w:rPr>
          <w:b/>
        </w:rPr>
        <w:t xml:space="preserve"> </w:t>
      </w:r>
      <w:r>
        <w:t>vevőkategóriákat foglal magába, mint a: Customer value = vevőérték, Cost = költség, Convenience = kényelem, Communication = kommunikáció</w:t>
      </w:r>
    </w:p>
    <w:p w:rsidR="002163EE" w:rsidRDefault="002163EE" w:rsidP="002163EE">
      <w:pPr>
        <w:ind w:left="284"/>
      </w:pPr>
    </w:p>
    <w:p w:rsidR="002163EE" w:rsidRDefault="002163EE" w:rsidP="002163EE">
      <w:pPr>
        <w:ind w:left="284"/>
      </w:pPr>
      <w:r>
        <w:t>A</w:t>
      </w:r>
      <w:r w:rsidRPr="000F321D">
        <w:t xml:space="preserve"> szükségletek akkor válnak </w:t>
      </w:r>
      <w:r w:rsidRPr="002163EE">
        <w:rPr>
          <w:b/>
          <w:iCs/>
        </w:rPr>
        <w:t>igénnyé,</w:t>
      </w:r>
      <w:r w:rsidRPr="000F321D">
        <w:rPr>
          <w:i/>
        </w:rPr>
        <w:t xml:space="preserve"> </w:t>
      </w:r>
      <w:r w:rsidRPr="000F321D">
        <w:t>amikor a szükségletet várhatóan kielégítő, meghatározott tárgyakra irányulnak. Az igényeket a társadalom alakítja, amelyben élünk.</w:t>
      </w:r>
    </w:p>
    <w:p w:rsidR="002163EE" w:rsidRDefault="002163EE" w:rsidP="002163EE">
      <w:pPr>
        <w:ind w:left="284"/>
      </w:pPr>
    </w:p>
    <w:p w:rsidR="002163EE" w:rsidRDefault="002163EE" w:rsidP="002163EE">
      <w:pPr>
        <w:ind w:left="284"/>
        <w:jc w:val="both"/>
      </w:pPr>
      <w:r w:rsidRPr="000F321D">
        <w:t xml:space="preserve">A </w:t>
      </w:r>
      <w:r w:rsidRPr="002163EE">
        <w:rPr>
          <w:b/>
          <w:iCs/>
        </w:rPr>
        <w:t>kereslet</w:t>
      </w:r>
      <w:r>
        <w:rPr>
          <w:i/>
        </w:rPr>
        <w:t xml:space="preserve"> </w:t>
      </w:r>
      <w:r w:rsidRPr="000F321D">
        <w:t>fogyasztási</w:t>
      </w:r>
      <w:r>
        <w:t>-</w:t>
      </w:r>
      <w:r w:rsidRPr="000F321D">
        <w:t>hajlandósággal és fizetőképességgel alátámasztott konkrét termékek iránti igény. Ezért egy vállalatnak nem csak azt kell felmérnie, hogy hány ember igényli a terméküket, hanem azt is, hogy ténylegesen hányan hajlandóak és képesek azt megvásárolni</w:t>
      </w:r>
    </w:p>
    <w:p w:rsidR="000C6A5F" w:rsidRDefault="000C6A5F" w:rsidP="002163EE">
      <w:pPr>
        <w:tabs>
          <w:tab w:val="left" w:pos="2835"/>
        </w:tabs>
        <w:jc w:val="both"/>
        <w:rPr>
          <w:b/>
        </w:rPr>
      </w:pPr>
    </w:p>
    <w:p w:rsidR="000C6A5F" w:rsidRPr="00547578" w:rsidRDefault="002163EE" w:rsidP="000C6A5F">
      <w:pPr>
        <w:ind w:left="284"/>
        <w:jc w:val="both"/>
      </w:pPr>
      <w:r w:rsidRPr="002163EE">
        <w:rPr>
          <w:b/>
          <w:bCs/>
        </w:rPr>
        <w:t>Kultúra</w:t>
      </w:r>
      <w:r w:rsidR="000C6A5F" w:rsidRPr="00547578">
        <w:t xml:space="preserve"> alatt a normák és értékek r</w:t>
      </w:r>
      <w:r w:rsidR="000C6A5F">
        <w:t>endszerét értjük, amely keretet teremt az egyén számára</w:t>
      </w:r>
      <w:r w:rsidR="000C6A5F" w:rsidRPr="00547578">
        <w:t xml:space="preserve"> a társadalmi beilleszkedéshez. Magában foglalja az ember természethez, társadalomhoz, szűkebb és tágabb közösségekhez való viszonyát. Ezek az ért</w:t>
      </w:r>
      <w:r w:rsidR="000C6A5F">
        <w:t>ék- és normarendszerek érvényesü</w:t>
      </w:r>
      <w:r w:rsidR="000C6A5F" w:rsidRPr="00547578">
        <w:t xml:space="preserve">lnek az egyéni életmód alakulásában is. A kultúra </w:t>
      </w:r>
      <w:r w:rsidR="000C6A5F">
        <w:t xml:space="preserve">történelmileg determinált, és </w:t>
      </w:r>
      <w:r w:rsidR="000C6A5F" w:rsidRPr="00547578">
        <w:t>az egyének számára meghatározza a követendő magatartás kereteit, az emberi viselkedéssel kapcsolatos elvárásokat, kötelezettségeket</w:t>
      </w:r>
      <w:r w:rsidR="000C6A5F">
        <w:t>.</w:t>
      </w:r>
    </w:p>
    <w:p w:rsidR="000C6A5F" w:rsidRPr="00547578" w:rsidRDefault="000C6A5F" w:rsidP="000C6A5F">
      <w:pPr>
        <w:ind w:left="284"/>
        <w:jc w:val="both"/>
      </w:pPr>
      <w:r w:rsidRPr="00547578">
        <w:t xml:space="preserve">A legelfogadottabb megfogalmazás szerint: "A kultúra az emberi környezet, ember alkotta része" </w:t>
      </w:r>
    </w:p>
    <w:p w:rsidR="00512FC8" w:rsidRPr="000F321D" w:rsidRDefault="00512FC8" w:rsidP="000C6A5F">
      <w:pPr>
        <w:jc w:val="both"/>
      </w:pPr>
    </w:p>
    <w:p w:rsidR="0056018E" w:rsidRDefault="00651586" w:rsidP="000F321D">
      <w:pPr>
        <w:ind w:left="360"/>
        <w:jc w:val="both"/>
      </w:pPr>
      <w:r w:rsidRPr="00512FC8">
        <w:rPr>
          <w:b/>
        </w:rPr>
        <w:t>Makrokörnyezet</w:t>
      </w:r>
      <w:r w:rsidR="00512FC8" w:rsidRPr="00512FC8">
        <w:rPr>
          <w:b/>
        </w:rPr>
        <w:t>:</w:t>
      </w:r>
      <w:r w:rsidR="00512FC8">
        <w:t xml:space="preserve"> A gazdasági életben egy-egy cég, vállalat </w:t>
      </w:r>
      <w:r w:rsidR="00512FC8" w:rsidRPr="00512FC8">
        <w:rPr>
          <w:bCs/>
        </w:rPr>
        <w:t>makrokörnyezet</w:t>
      </w:r>
      <w:r w:rsidR="00512FC8" w:rsidRPr="00512FC8">
        <w:t>ét</w:t>
      </w:r>
      <w:r w:rsidR="00512FC8">
        <w:t xml:space="preserve"> azok a környezeti tényezők alkotják, amelyek a makrogazdaság tevékenységét meghatározzák, vagy befolyásolják, ugyanakkor ezekre maga a cég legfeljebb minimális hatást képes gyakorolni. Elemei: gazdasági tényezők, társadalmi tényezők, politikai-jogi tényezők, természeti tényezők, technológiai tényezők. </w:t>
      </w:r>
    </w:p>
    <w:p w:rsidR="0056018E" w:rsidRDefault="0056018E" w:rsidP="000F321D">
      <w:pPr>
        <w:ind w:left="360"/>
        <w:jc w:val="both"/>
      </w:pPr>
    </w:p>
    <w:p w:rsidR="0056018E" w:rsidRDefault="0056018E" w:rsidP="0056018E">
      <w:pPr>
        <w:ind w:left="360"/>
      </w:pPr>
      <w:r>
        <w:rPr>
          <w:b/>
        </w:rPr>
        <w:t xml:space="preserve">Marketing kiterjesztett értelemben: </w:t>
      </w:r>
      <w:r>
        <w:t>minden értékkel rendelkező jószág (termék, szolgáltatás, eszme, ötlet, érzés) cseréje, mely az üzleti, vállalati szférán túl kiterjed az olyan nem nyereségorientált területekre is, mint az oktatás, kultúra, vallás, politika.</w:t>
      </w:r>
    </w:p>
    <w:p w:rsidR="0056018E" w:rsidRDefault="0056018E" w:rsidP="0056018E"/>
    <w:p w:rsidR="0056018E" w:rsidRDefault="0056018E" w:rsidP="0056018E">
      <w:pPr>
        <w:ind w:left="360"/>
      </w:pPr>
      <w:r>
        <w:rPr>
          <w:b/>
        </w:rPr>
        <w:t>Marketing menedzsment folyamata:</w:t>
      </w:r>
      <w:r>
        <w:t xml:space="preserve"> a marketinglehetőségek elemzéséből, a célpiacok felkutatásából és szelektálásából, a marketingstratégiák, marketing programok tervezéséből, valamint a marketingműveletek szervezéséből, végrehajtásából és ellenőrzéséből áll.</w:t>
      </w:r>
    </w:p>
    <w:p w:rsidR="0056018E" w:rsidRDefault="0056018E" w:rsidP="0056018E"/>
    <w:p w:rsidR="0056018E" w:rsidRDefault="0056018E" w:rsidP="0056018E">
      <w:pPr>
        <w:ind w:left="360"/>
      </w:pPr>
      <w:r>
        <w:rPr>
          <w:b/>
        </w:rPr>
        <w:t xml:space="preserve">Marketing szűkebb értelemben: </w:t>
      </w:r>
      <w:r>
        <w:t>olyan vállalati tevékenység, amely a vevők igényeinek kielégítése érdekében elemzi a piacot, meghatározza a kívánt termékeket, szolgáltatásokat, kialakítja az árakat, megszervezi az értékesítést, befolyásolja a vásárlókat.</w:t>
      </w:r>
    </w:p>
    <w:p w:rsidR="0056018E" w:rsidRDefault="0056018E" w:rsidP="0056018E"/>
    <w:p w:rsidR="0056018E" w:rsidRDefault="0056018E" w:rsidP="0056018E">
      <w:pPr>
        <w:ind w:left="360"/>
      </w:pPr>
      <w:r>
        <w:rPr>
          <w:b/>
        </w:rPr>
        <w:t xml:space="preserve">Marketing tágabb értelemben: </w:t>
      </w:r>
      <w:r>
        <w:t>a vállalat egészére kiterjedő, a vevőkkel való azonosulást hangsúlyozó filozófia, szemléletmód, melynek megvalósítása a vállalati felső vezetés feladata oly módon, hogy a vállalati résztevékenységek integrációjában a marketingszempontok domináljanak</w:t>
      </w:r>
    </w:p>
    <w:p w:rsidR="00512FC8" w:rsidRPr="000F321D" w:rsidRDefault="00512FC8" w:rsidP="0056018E">
      <w:pPr>
        <w:ind w:left="360"/>
        <w:jc w:val="both"/>
      </w:pPr>
      <w:r>
        <w:t xml:space="preserve"> </w:t>
      </w:r>
    </w:p>
    <w:p w:rsidR="007648FE" w:rsidRPr="00512FC8" w:rsidRDefault="007648FE" w:rsidP="007648FE">
      <w:pPr>
        <w:ind w:left="360"/>
        <w:jc w:val="both"/>
      </w:pPr>
      <w:r w:rsidRPr="00512FC8">
        <w:rPr>
          <w:b/>
        </w:rPr>
        <w:t>Marketing-mix</w:t>
      </w:r>
      <w:r>
        <w:rPr>
          <w:b/>
        </w:rPr>
        <w:t>:</w:t>
      </w:r>
      <w:r w:rsidRPr="00512FC8">
        <w:rPr>
          <w:b/>
        </w:rPr>
        <w:t xml:space="preserve"> </w:t>
      </w:r>
      <w:proofErr w:type="gramStart"/>
      <w:r w:rsidRPr="00512FC8">
        <w:t>4P</w:t>
      </w:r>
      <w:proofErr w:type="gramEnd"/>
      <w:r w:rsidRPr="00512FC8">
        <w:t xml:space="preserve"> illetve 7P szolgáltatások esetében</w:t>
      </w:r>
      <w:r>
        <w:t>.</w:t>
      </w:r>
      <w:r w:rsidRPr="00512FC8">
        <w:t xml:space="preserve"> </w:t>
      </w:r>
      <w:r>
        <w:t xml:space="preserve">Azoknak a marketingeszközöknek az összessége, amelyet a vállalat a célpiacokra vonatkozó tervek megvalósításához használ fel. 4P= Termék-, Ár-, Értékesítési csatorna-, Kommunikációs politika. 7P= 4 P + Emberi tényező, Folyamat, Fizikai környezet. </w:t>
      </w:r>
    </w:p>
    <w:p w:rsidR="00512FC8" w:rsidRDefault="00512FC8" w:rsidP="000F321D">
      <w:pPr>
        <w:ind w:left="360"/>
        <w:jc w:val="both"/>
        <w:rPr>
          <w:b/>
        </w:rPr>
      </w:pPr>
    </w:p>
    <w:p w:rsidR="00512FC8" w:rsidRDefault="00512FC8" w:rsidP="00512FC8">
      <w:pPr>
        <w:ind w:left="360"/>
        <w:jc w:val="both"/>
      </w:pPr>
      <w:r w:rsidRPr="00512FC8">
        <w:rPr>
          <w:b/>
        </w:rPr>
        <w:t>Mikrokörnyezet:</w:t>
      </w:r>
      <w:r>
        <w:t xml:space="preserve"> A vállalati tevékenység közvetlen környezete, amely meghatározza a vállalat piaci jelenlétét, a vállalat tudja befolyásolni a mikrokörnyezeti feltételrendszert. Elemei: Maga a vállalat belső környezete, vevők (fogyasztói, ipari, viszonteladói, kormányzati), versenytársak, közvélemény.</w:t>
      </w:r>
    </w:p>
    <w:p w:rsidR="002163EE" w:rsidRDefault="002163EE" w:rsidP="00512FC8">
      <w:pPr>
        <w:ind w:left="360"/>
        <w:jc w:val="both"/>
      </w:pPr>
    </w:p>
    <w:p w:rsidR="002163EE" w:rsidRDefault="002163EE" w:rsidP="002163EE">
      <w:pPr>
        <w:ind w:left="360"/>
        <w:jc w:val="both"/>
      </w:pPr>
      <w:r>
        <w:rPr>
          <w:b/>
          <w:iCs/>
        </w:rPr>
        <w:t>S</w:t>
      </w:r>
      <w:r w:rsidRPr="002163EE">
        <w:rPr>
          <w:b/>
          <w:iCs/>
        </w:rPr>
        <w:t>zükségletek</w:t>
      </w:r>
      <w:r w:rsidRPr="000F321D">
        <w:rPr>
          <w:i/>
        </w:rPr>
        <w:t xml:space="preserve"> </w:t>
      </w:r>
      <w:r w:rsidRPr="000F321D">
        <w:t xml:space="preserve">alapvető emberi igények. Az embereknek a létfenntartáshoz </w:t>
      </w:r>
      <w:proofErr w:type="gramStart"/>
      <w:r w:rsidRPr="000F321D">
        <w:t xml:space="preserve">élelemre, </w:t>
      </w:r>
      <w:r>
        <w:t xml:space="preserve">  </w:t>
      </w:r>
      <w:proofErr w:type="gramEnd"/>
      <w:r w:rsidRPr="000F321D">
        <w:t>ruházatra, lakásra</w:t>
      </w:r>
      <w:r>
        <w:t xml:space="preserve"> stb.</w:t>
      </w:r>
      <w:r w:rsidRPr="000F321D">
        <w:t xml:space="preserve"> van szükségük. </w:t>
      </w:r>
    </w:p>
    <w:p w:rsidR="00AD1656" w:rsidRDefault="00AD1656" w:rsidP="002163EE">
      <w:pPr>
        <w:ind w:left="360"/>
        <w:jc w:val="both"/>
      </w:pPr>
    </w:p>
    <w:p w:rsidR="00AD1656" w:rsidRDefault="00AD1656" w:rsidP="002163EE">
      <w:pPr>
        <w:ind w:left="360"/>
        <w:jc w:val="both"/>
      </w:pPr>
      <w:r w:rsidRPr="00AD1656">
        <w:rPr>
          <w:b/>
          <w:bCs/>
        </w:rPr>
        <w:t>Vevőorientáció</w:t>
      </w:r>
      <w:r>
        <w:t xml:space="preserve"> alatt olyan gondolkodásmódot és gazdálkodási gyakorlatot értünk, amely a vállalat minden döntését (termelési, feljesztési, értékesítési, pénzügyi </w:t>
      </w:r>
      <w:proofErr w:type="gramStart"/>
      <w:r>
        <w:t>stb. )</w:t>
      </w:r>
      <w:proofErr w:type="gramEnd"/>
      <w:r>
        <w:t xml:space="preserve"> avevő kívánságainak rendeli alá. </w:t>
      </w:r>
    </w:p>
    <w:p w:rsidR="00651586" w:rsidRPr="000F321D" w:rsidRDefault="00651586" w:rsidP="0056018E">
      <w:pPr>
        <w:jc w:val="both"/>
        <w:rPr>
          <w:b/>
        </w:rPr>
      </w:pPr>
    </w:p>
    <w:p w:rsidR="00651586" w:rsidRPr="000F321D" w:rsidRDefault="00651586" w:rsidP="000F321D">
      <w:pPr>
        <w:jc w:val="both"/>
      </w:pPr>
      <w:r w:rsidRPr="000F321D">
        <w:rPr>
          <w:b/>
        </w:rPr>
        <w:t>Felhasznált források jegyzéke</w:t>
      </w:r>
      <w:r w:rsidRPr="000F321D">
        <w:t>:</w:t>
      </w:r>
    </w:p>
    <w:p w:rsidR="00651586" w:rsidRPr="000F321D" w:rsidRDefault="00651586" w:rsidP="000F321D">
      <w:pPr>
        <w:ind w:left="360"/>
        <w:jc w:val="both"/>
      </w:pPr>
    </w:p>
    <w:p w:rsidR="00651586" w:rsidRPr="000F321D" w:rsidRDefault="00651586" w:rsidP="00CA6630">
      <w:pPr>
        <w:numPr>
          <w:ilvl w:val="0"/>
          <w:numId w:val="23"/>
        </w:numPr>
        <w:jc w:val="both"/>
      </w:pPr>
      <w:r w:rsidRPr="000F321D">
        <w:t xml:space="preserve">Bauer, A. </w:t>
      </w:r>
      <w:r w:rsidR="009605E2" w:rsidRPr="000F321D">
        <w:t>-</w:t>
      </w:r>
      <w:r w:rsidRPr="000F321D">
        <w:t xml:space="preserve"> Berács, J. (2006): Marketing, Aula Kiadó, Budapest</w:t>
      </w:r>
    </w:p>
    <w:p w:rsidR="00651586" w:rsidRDefault="00651586" w:rsidP="00CA6630">
      <w:pPr>
        <w:numPr>
          <w:ilvl w:val="0"/>
          <w:numId w:val="23"/>
        </w:numPr>
        <w:jc w:val="both"/>
      </w:pPr>
      <w:r w:rsidRPr="000F321D">
        <w:t>Bauer, A.- Berács, J. (2007): Marketing alapismeretek, Aula Kiadó, Budapest</w:t>
      </w:r>
    </w:p>
    <w:p w:rsidR="00D17C9C" w:rsidRPr="000F321D" w:rsidRDefault="00D17C9C" w:rsidP="00D17C9C">
      <w:pPr>
        <w:numPr>
          <w:ilvl w:val="0"/>
          <w:numId w:val="23"/>
        </w:numPr>
        <w:tabs>
          <w:tab w:val="left" w:pos="3960"/>
          <w:tab w:val="left" w:pos="6480"/>
        </w:tabs>
      </w:pPr>
      <w:r>
        <w:t>Jäckel K</w:t>
      </w:r>
      <w:r w:rsidR="00934DEF">
        <w:t>.</w:t>
      </w:r>
      <w:r>
        <w:t xml:space="preserve"> – Nagy O</w:t>
      </w:r>
      <w:r w:rsidR="00934DEF">
        <w:t>.</w:t>
      </w:r>
      <w:r>
        <w:t xml:space="preserve"> (2010): Üzleti Terv készítése, Perfekt Zrt. Budapest</w:t>
      </w:r>
    </w:p>
    <w:p w:rsidR="00651586" w:rsidRPr="000F321D" w:rsidRDefault="00651586" w:rsidP="00CA6630">
      <w:pPr>
        <w:numPr>
          <w:ilvl w:val="0"/>
          <w:numId w:val="23"/>
        </w:numPr>
        <w:jc w:val="both"/>
      </w:pPr>
      <w:r w:rsidRPr="000F321D">
        <w:t>Jobber, D. (2002): Európai marketing, KJK-</w:t>
      </w:r>
      <w:proofErr w:type="gramStart"/>
      <w:r w:rsidRPr="000F321D">
        <w:t>KERSZÖV</w:t>
      </w:r>
      <w:r w:rsidR="009605E2" w:rsidRPr="000F321D">
        <w:t xml:space="preserve"> ,</w:t>
      </w:r>
      <w:proofErr w:type="gramEnd"/>
      <w:r w:rsidR="009605E2" w:rsidRPr="000F321D">
        <w:t xml:space="preserve"> Budapest</w:t>
      </w:r>
    </w:p>
    <w:p w:rsidR="009605E2" w:rsidRPr="000F321D" w:rsidRDefault="009605E2" w:rsidP="00CA6630">
      <w:pPr>
        <w:numPr>
          <w:ilvl w:val="0"/>
          <w:numId w:val="23"/>
        </w:numPr>
        <w:jc w:val="both"/>
      </w:pPr>
      <w:r w:rsidRPr="000F321D">
        <w:t>Józsa, L. (2001): Marketing-Reklám-Piackutatás, Göttinger Kiadó, Veszprém</w:t>
      </w:r>
    </w:p>
    <w:p w:rsidR="009605E2" w:rsidRPr="000F321D" w:rsidRDefault="009605E2" w:rsidP="00CA6630">
      <w:pPr>
        <w:numPr>
          <w:ilvl w:val="0"/>
          <w:numId w:val="23"/>
        </w:numPr>
        <w:jc w:val="both"/>
      </w:pPr>
      <w:r w:rsidRPr="000F321D">
        <w:t xml:space="preserve">Józsa, L. - Piskóti, I.-Rekettye, G.- Veres, </w:t>
      </w:r>
      <w:proofErr w:type="gramStart"/>
      <w:r w:rsidRPr="000F321D">
        <w:t>Z.(</w:t>
      </w:r>
      <w:proofErr w:type="gramEnd"/>
      <w:r w:rsidRPr="000F321D">
        <w:t>2005):</w:t>
      </w:r>
      <w:r w:rsidR="00CA6630">
        <w:t xml:space="preserve"> </w:t>
      </w:r>
      <w:r w:rsidRPr="000F321D">
        <w:t>Döntésorientált marketing, KJK-KERSZÖV, Budapest</w:t>
      </w:r>
    </w:p>
    <w:p w:rsidR="009605E2" w:rsidRPr="000F321D" w:rsidRDefault="009605E2" w:rsidP="00CA6630">
      <w:pPr>
        <w:numPr>
          <w:ilvl w:val="0"/>
          <w:numId w:val="23"/>
        </w:numPr>
        <w:jc w:val="both"/>
      </w:pPr>
      <w:r w:rsidRPr="000F321D">
        <w:t>Kotler, Ph. – Keller, K.L. (20</w:t>
      </w:r>
      <w:r w:rsidR="0051339E">
        <w:t>12</w:t>
      </w:r>
      <w:r w:rsidRPr="000F321D">
        <w:t>): Marketing menedzsment, Akadémia Kiadó, Budapest</w:t>
      </w:r>
    </w:p>
    <w:p w:rsidR="009605E2" w:rsidRPr="000F321D" w:rsidRDefault="009605E2" w:rsidP="00CA6630">
      <w:pPr>
        <w:numPr>
          <w:ilvl w:val="0"/>
          <w:numId w:val="23"/>
        </w:numPr>
        <w:jc w:val="both"/>
      </w:pPr>
      <w:r w:rsidRPr="000F321D">
        <w:t xml:space="preserve">Veres, Z.- Szilágyi, </w:t>
      </w:r>
      <w:proofErr w:type="gramStart"/>
      <w:r w:rsidRPr="000F321D">
        <w:t>Z.(</w:t>
      </w:r>
      <w:proofErr w:type="gramEnd"/>
      <w:r w:rsidRPr="000F321D">
        <w:t>2005): Marketing alapjai, Perfekt, Budapest</w:t>
      </w:r>
    </w:p>
    <w:sectPr w:rsidR="009605E2" w:rsidRPr="000F321D">
      <w:footerReference w:type="even" r:id="rId15"/>
      <w:footerReference w:type="default" r:id="rId1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3D2A67" w:rsidRDefault="003D2A67">
      <w:r>
        <w:separator/>
      </w:r>
    </w:p>
  </w:endnote>
  <w:endnote w:type="continuationSeparator" w:id="0">
    <w:p w:rsidR="003D2A67" w:rsidRDefault="003D2A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ook Antiqua">
    <w:altName w:val="Book Antiqua"/>
    <w:charset w:val="00"/>
    <w:family w:val="roman"/>
    <w:pitch w:val="variable"/>
    <w:sig w:usb0="00000287" w:usb1="00000000" w:usb2="00000000" w:usb3="00000000" w:csb0="0000009F" w:csb1="00000000"/>
  </w:font>
  <w:font w:name="KabelItcTEEDem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imes New Roman HU">
    <w:panose1 w:val="00000000000000000000"/>
    <w:charset w:val="EE"/>
    <w:family w:val="roman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1F6509" w:rsidRDefault="001F6509" w:rsidP="001F6509">
    <w:pPr>
      <w:pStyle w:val="llb"/>
      <w:framePr w:wrap="around" w:vAnchor="text" w:hAnchor="margin" w:xAlign="right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:rsidR="001F6509" w:rsidRDefault="001F6509" w:rsidP="008E0572">
    <w:pPr>
      <w:pStyle w:val="llb"/>
      <w:ind w:right="360"/>
    </w:pPr>
  </w:p>
  <w:p w:rsidR="001F6509" w:rsidRDefault="001F6509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1F6509" w:rsidRDefault="001F6509" w:rsidP="001F6509">
    <w:pPr>
      <w:pStyle w:val="llb"/>
      <w:framePr w:wrap="around" w:vAnchor="text" w:hAnchor="margin" w:xAlign="right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separate"/>
    </w:r>
    <w:r w:rsidR="001E32FD">
      <w:rPr>
        <w:rStyle w:val="Oldalszm"/>
        <w:noProof/>
      </w:rPr>
      <w:t>12</w:t>
    </w:r>
    <w:r>
      <w:rPr>
        <w:rStyle w:val="Oldalszm"/>
      </w:rPr>
      <w:fldChar w:fldCharType="end"/>
    </w:r>
  </w:p>
  <w:p w:rsidR="001F6509" w:rsidRDefault="001F6509" w:rsidP="008E0572">
    <w:pPr>
      <w:pStyle w:val="llb"/>
      <w:ind w:right="360"/>
    </w:pPr>
  </w:p>
  <w:p w:rsidR="001F6509" w:rsidRDefault="001F6509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3D2A67" w:rsidRDefault="003D2A67">
      <w:r>
        <w:separator/>
      </w:r>
    </w:p>
  </w:footnote>
  <w:footnote w:type="continuationSeparator" w:id="0">
    <w:p w:rsidR="003D2A67" w:rsidRDefault="003D2A6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D90946"/>
    <w:multiLevelType w:val="multilevel"/>
    <w:tmpl w:val="5CF8FF5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 w15:restartNumberingAfterBreak="0">
    <w:nsid w:val="01EE3A22"/>
    <w:multiLevelType w:val="hybridMultilevel"/>
    <w:tmpl w:val="B15CA614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4DC0C15"/>
    <w:multiLevelType w:val="hybridMultilevel"/>
    <w:tmpl w:val="7B469E3A"/>
    <w:lvl w:ilvl="0" w:tplc="93F0C946">
      <w:start w:val="1"/>
      <w:numFmt w:val="decimal"/>
      <w:lvlText w:val="%1."/>
      <w:lvlJc w:val="left"/>
      <w:pPr>
        <w:ind w:left="344" w:hanging="202"/>
      </w:pPr>
      <w:rPr>
        <w:rFonts w:ascii="Times New Roman" w:eastAsia="Times New Roman" w:hAnsi="Times New Roman" w:hint="default"/>
        <w:color w:val="2A2A2A"/>
        <w:w w:val="106"/>
        <w:sz w:val="19"/>
        <w:szCs w:val="19"/>
      </w:rPr>
    </w:lvl>
    <w:lvl w:ilvl="1" w:tplc="03BCC3E0">
      <w:start w:val="1"/>
      <w:numFmt w:val="bullet"/>
      <w:lvlText w:val="•"/>
      <w:lvlJc w:val="left"/>
      <w:pPr>
        <w:ind w:left="561" w:hanging="202"/>
      </w:pPr>
      <w:rPr>
        <w:rFonts w:hint="default"/>
      </w:rPr>
    </w:lvl>
    <w:lvl w:ilvl="2" w:tplc="E2186994">
      <w:start w:val="1"/>
      <w:numFmt w:val="bullet"/>
      <w:lvlText w:val="•"/>
      <w:lvlJc w:val="left"/>
      <w:pPr>
        <w:ind w:left="6955" w:hanging="202"/>
      </w:pPr>
      <w:rPr>
        <w:rFonts w:hint="default"/>
      </w:rPr>
    </w:lvl>
    <w:lvl w:ilvl="3" w:tplc="AAC03858">
      <w:start w:val="1"/>
      <w:numFmt w:val="bullet"/>
      <w:lvlText w:val="•"/>
      <w:lvlJc w:val="left"/>
      <w:pPr>
        <w:ind w:left="6975" w:hanging="202"/>
      </w:pPr>
      <w:rPr>
        <w:rFonts w:hint="default"/>
      </w:rPr>
    </w:lvl>
    <w:lvl w:ilvl="4" w:tplc="1B54AF84">
      <w:start w:val="1"/>
      <w:numFmt w:val="bullet"/>
      <w:lvlText w:val="•"/>
      <w:lvlJc w:val="left"/>
      <w:pPr>
        <w:ind w:left="6996" w:hanging="202"/>
      </w:pPr>
      <w:rPr>
        <w:rFonts w:hint="default"/>
      </w:rPr>
    </w:lvl>
    <w:lvl w:ilvl="5" w:tplc="C772156A">
      <w:start w:val="1"/>
      <w:numFmt w:val="bullet"/>
      <w:lvlText w:val="•"/>
      <w:lvlJc w:val="left"/>
      <w:pPr>
        <w:ind w:left="7016" w:hanging="202"/>
      </w:pPr>
      <w:rPr>
        <w:rFonts w:hint="default"/>
      </w:rPr>
    </w:lvl>
    <w:lvl w:ilvl="6" w:tplc="FD0448BE">
      <w:start w:val="1"/>
      <w:numFmt w:val="bullet"/>
      <w:lvlText w:val="•"/>
      <w:lvlJc w:val="left"/>
      <w:pPr>
        <w:ind w:left="7037" w:hanging="202"/>
      </w:pPr>
      <w:rPr>
        <w:rFonts w:hint="default"/>
      </w:rPr>
    </w:lvl>
    <w:lvl w:ilvl="7" w:tplc="0F42A0AE">
      <w:start w:val="1"/>
      <w:numFmt w:val="bullet"/>
      <w:lvlText w:val="•"/>
      <w:lvlJc w:val="left"/>
      <w:pPr>
        <w:ind w:left="7057" w:hanging="202"/>
      </w:pPr>
      <w:rPr>
        <w:rFonts w:hint="default"/>
      </w:rPr>
    </w:lvl>
    <w:lvl w:ilvl="8" w:tplc="AE02129A">
      <w:start w:val="1"/>
      <w:numFmt w:val="bullet"/>
      <w:lvlText w:val="•"/>
      <w:lvlJc w:val="left"/>
      <w:pPr>
        <w:ind w:left="7078" w:hanging="202"/>
      </w:pPr>
      <w:rPr>
        <w:rFonts w:hint="default"/>
      </w:rPr>
    </w:lvl>
  </w:abstractNum>
  <w:abstractNum w:abstractNumId="3" w15:restartNumberingAfterBreak="0">
    <w:nsid w:val="05F7076B"/>
    <w:multiLevelType w:val="multilevel"/>
    <w:tmpl w:val="0BA63268"/>
    <w:lvl w:ilvl="0">
      <w:start w:val="3"/>
      <w:numFmt w:val="decimal"/>
      <w:lvlText w:val="%1."/>
      <w:lvlJc w:val="left"/>
      <w:pPr>
        <w:ind w:left="644" w:hanging="360"/>
      </w:pPr>
      <w:rPr>
        <w:rFonts w:hint="default"/>
        <w:b/>
        <w:bCs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97" w:hanging="720"/>
      </w:pPr>
      <w:rPr>
        <w:rFonts w:hint="default"/>
        <w:b/>
        <w:bCs/>
      </w:rPr>
    </w:lvl>
    <w:lvl w:ilvl="3">
      <w:start w:val="1"/>
      <w:numFmt w:val="decimal"/>
      <w:isLgl/>
      <w:lvlText w:val="%1.%2.%3.%4."/>
      <w:lvlJc w:val="left"/>
      <w:pPr>
        <w:ind w:left="231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1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77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72" w:hanging="1800"/>
      </w:pPr>
      <w:rPr>
        <w:rFonts w:hint="default"/>
      </w:rPr>
    </w:lvl>
  </w:abstractNum>
  <w:abstractNum w:abstractNumId="4" w15:restartNumberingAfterBreak="0">
    <w:nsid w:val="09C029A6"/>
    <w:multiLevelType w:val="hybridMultilevel"/>
    <w:tmpl w:val="16D09504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B921134"/>
    <w:multiLevelType w:val="hybridMultilevel"/>
    <w:tmpl w:val="B1BE32C4"/>
    <w:lvl w:ilvl="0" w:tplc="F1A0284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EBF56F4"/>
    <w:multiLevelType w:val="hybridMultilevel"/>
    <w:tmpl w:val="595CB416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FF55A83"/>
    <w:multiLevelType w:val="hybridMultilevel"/>
    <w:tmpl w:val="2C58AA54"/>
    <w:lvl w:ilvl="0" w:tplc="F1A0284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35E3E6E"/>
    <w:multiLevelType w:val="hybridMultilevel"/>
    <w:tmpl w:val="621430D8"/>
    <w:lvl w:ilvl="0" w:tplc="F1A0284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BDF73DF"/>
    <w:multiLevelType w:val="hybridMultilevel"/>
    <w:tmpl w:val="49246404"/>
    <w:lvl w:ilvl="0" w:tplc="742646CA">
      <w:start w:val="1"/>
      <w:numFmt w:val="decimal"/>
      <w:lvlText w:val="%1."/>
      <w:lvlJc w:val="left"/>
      <w:pPr>
        <w:tabs>
          <w:tab w:val="num" w:pos="1773"/>
        </w:tabs>
        <w:ind w:left="1773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2493"/>
        </w:tabs>
        <w:ind w:left="2493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3213"/>
        </w:tabs>
        <w:ind w:left="3213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3933"/>
        </w:tabs>
        <w:ind w:left="3933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4653"/>
        </w:tabs>
        <w:ind w:left="4653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5373"/>
        </w:tabs>
        <w:ind w:left="5373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6093"/>
        </w:tabs>
        <w:ind w:left="6093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6813"/>
        </w:tabs>
        <w:ind w:left="6813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7533"/>
        </w:tabs>
        <w:ind w:left="7533" w:hanging="180"/>
      </w:pPr>
    </w:lvl>
  </w:abstractNum>
  <w:abstractNum w:abstractNumId="10" w15:restartNumberingAfterBreak="0">
    <w:nsid w:val="1E485ADE"/>
    <w:multiLevelType w:val="hybridMultilevel"/>
    <w:tmpl w:val="74E86C2C"/>
    <w:lvl w:ilvl="0" w:tplc="F1A0284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1F261B6D"/>
    <w:multiLevelType w:val="hybridMultilevel"/>
    <w:tmpl w:val="94249864"/>
    <w:lvl w:ilvl="0" w:tplc="F1A02842">
      <w:start w:val="1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2" w15:restartNumberingAfterBreak="0">
    <w:nsid w:val="1FBD4E90"/>
    <w:multiLevelType w:val="hybridMultilevel"/>
    <w:tmpl w:val="8B5E40DA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1A02842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8AB60E2"/>
    <w:multiLevelType w:val="hybridMultilevel"/>
    <w:tmpl w:val="17DCBB7E"/>
    <w:lvl w:ilvl="0" w:tplc="F1A0284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1E26866"/>
    <w:multiLevelType w:val="hybridMultilevel"/>
    <w:tmpl w:val="D8E2EAB8"/>
    <w:lvl w:ilvl="0" w:tplc="040E0015">
      <w:start w:val="1"/>
      <w:numFmt w:val="upperLetter"/>
      <w:lvlText w:val="%1."/>
      <w:lvlJc w:val="left"/>
      <w:pPr>
        <w:tabs>
          <w:tab w:val="num" w:pos="2130"/>
        </w:tabs>
        <w:ind w:left="2130" w:hanging="360"/>
      </w:pPr>
    </w:lvl>
    <w:lvl w:ilvl="1" w:tplc="F1A02842">
      <w:start w:val="1"/>
      <w:numFmt w:val="bullet"/>
      <w:lvlText w:val="-"/>
      <w:lvlJc w:val="left"/>
      <w:pPr>
        <w:tabs>
          <w:tab w:val="num" w:pos="2850"/>
        </w:tabs>
        <w:ind w:left="2850" w:hanging="360"/>
      </w:pPr>
      <w:rPr>
        <w:rFonts w:ascii="Times New Roman" w:eastAsia="Times New Roman" w:hAnsi="Times New Roman" w:cs="Times New Roman" w:hint="default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3570"/>
        </w:tabs>
        <w:ind w:left="357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4290"/>
        </w:tabs>
        <w:ind w:left="429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5010"/>
        </w:tabs>
        <w:ind w:left="501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5730"/>
        </w:tabs>
        <w:ind w:left="573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6450"/>
        </w:tabs>
        <w:ind w:left="645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7170"/>
        </w:tabs>
        <w:ind w:left="717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7890"/>
        </w:tabs>
        <w:ind w:left="7890" w:hanging="180"/>
      </w:pPr>
    </w:lvl>
  </w:abstractNum>
  <w:abstractNum w:abstractNumId="15" w15:restartNumberingAfterBreak="0">
    <w:nsid w:val="344A4780"/>
    <w:multiLevelType w:val="hybridMultilevel"/>
    <w:tmpl w:val="5CF8FF52"/>
    <w:lvl w:ilvl="0" w:tplc="040E0011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6" w15:restartNumberingAfterBreak="0">
    <w:nsid w:val="382E7A4C"/>
    <w:multiLevelType w:val="hybridMultilevel"/>
    <w:tmpl w:val="04F21A50"/>
    <w:lvl w:ilvl="0" w:tplc="F1A02842">
      <w:start w:val="1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7" w15:restartNumberingAfterBreak="0">
    <w:nsid w:val="3BF27E38"/>
    <w:multiLevelType w:val="hybridMultilevel"/>
    <w:tmpl w:val="EF727514"/>
    <w:lvl w:ilvl="0" w:tplc="9BA0EF8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FEE4B77"/>
    <w:multiLevelType w:val="hybridMultilevel"/>
    <w:tmpl w:val="CDD879CE"/>
    <w:lvl w:ilvl="0" w:tplc="C3702C7E">
      <w:start w:val="1"/>
      <w:numFmt w:val="decimal"/>
      <w:lvlText w:val="%1."/>
      <w:lvlJc w:val="left"/>
      <w:pPr>
        <w:tabs>
          <w:tab w:val="num" w:pos="1770"/>
        </w:tabs>
        <w:ind w:left="1770" w:hanging="360"/>
      </w:pPr>
      <w:rPr>
        <w:rFonts w:hint="default"/>
      </w:rPr>
    </w:lvl>
    <w:lvl w:ilvl="1" w:tplc="37426408">
      <w:start w:val="2"/>
      <w:numFmt w:val="bullet"/>
      <w:lvlText w:val="-"/>
      <w:lvlJc w:val="left"/>
      <w:pPr>
        <w:tabs>
          <w:tab w:val="num" w:pos="2490"/>
        </w:tabs>
        <w:ind w:left="2490" w:hanging="360"/>
      </w:pPr>
      <w:rPr>
        <w:rFonts w:ascii="Times New Roman" w:eastAsia="Times New Roman" w:hAnsi="Times New Roman" w:cs="Times New Roman" w:hint="default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3210"/>
        </w:tabs>
        <w:ind w:left="321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3930"/>
        </w:tabs>
        <w:ind w:left="393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4650"/>
        </w:tabs>
        <w:ind w:left="465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5370"/>
        </w:tabs>
        <w:ind w:left="537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6090"/>
        </w:tabs>
        <w:ind w:left="609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6810"/>
        </w:tabs>
        <w:ind w:left="681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7530"/>
        </w:tabs>
        <w:ind w:left="7530" w:hanging="180"/>
      </w:pPr>
    </w:lvl>
  </w:abstractNum>
  <w:abstractNum w:abstractNumId="19" w15:restartNumberingAfterBreak="0">
    <w:nsid w:val="40F11386"/>
    <w:multiLevelType w:val="hybridMultilevel"/>
    <w:tmpl w:val="B94ACB40"/>
    <w:lvl w:ilvl="0" w:tplc="F1A0284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6642A47"/>
    <w:multiLevelType w:val="hybridMultilevel"/>
    <w:tmpl w:val="BDB20F34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2FE28FB"/>
    <w:multiLevelType w:val="hybridMultilevel"/>
    <w:tmpl w:val="A86E2752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4AA531B"/>
    <w:multiLevelType w:val="singleLevel"/>
    <w:tmpl w:val="16541576"/>
    <w:lvl w:ilvl="0">
      <w:start w:val="1"/>
      <w:numFmt w:val="decimal"/>
      <w:lvlText w:val="%1."/>
      <w:lvlJc w:val="left"/>
      <w:pPr>
        <w:tabs>
          <w:tab w:val="num" w:pos="375"/>
        </w:tabs>
        <w:ind w:left="375" w:hanging="375"/>
      </w:pPr>
      <w:rPr>
        <w:rFonts w:hint="default"/>
      </w:rPr>
    </w:lvl>
  </w:abstractNum>
  <w:abstractNum w:abstractNumId="23" w15:restartNumberingAfterBreak="0">
    <w:nsid w:val="5500373E"/>
    <w:multiLevelType w:val="hybridMultilevel"/>
    <w:tmpl w:val="03901058"/>
    <w:lvl w:ilvl="0" w:tplc="F8DEE04E">
      <w:start w:val="3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833746E"/>
    <w:multiLevelType w:val="hybridMultilevel"/>
    <w:tmpl w:val="D56642E8"/>
    <w:lvl w:ilvl="0" w:tplc="F1A0284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59A849D7"/>
    <w:multiLevelType w:val="hybridMultilevel"/>
    <w:tmpl w:val="DF9E440A"/>
    <w:lvl w:ilvl="0" w:tplc="9BA0EF8A"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5EC03971"/>
    <w:multiLevelType w:val="hybridMultilevel"/>
    <w:tmpl w:val="CF8CDF0E"/>
    <w:lvl w:ilvl="0" w:tplc="040E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7" w15:restartNumberingAfterBreak="0">
    <w:nsid w:val="60E74B8B"/>
    <w:multiLevelType w:val="hybridMultilevel"/>
    <w:tmpl w:val="C160210A"/>
    <w:lvl w:ilvl="0" w:tplc="040E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3F579DC"/>
    <w:multiLevelType w:val="hybridMultilevel"/>
    <w:tmpl w:val="66D8F4D8"/>
    <w:lvl w:ilvl="0" w:tplc="9120E96C">
      <w:start w:val="56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4D458A1"/>
    <w:multiLevelType w:val="hybridMultilevel"/>
    <w:tmpl w:val="91CE21A0"/>
    <w:lvl w:ilvl="0" w:tplc="99561E8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67822CB5"/>
    <w:multiLevelType w:val="hybridMultilevel"/>
    <w:tmpl w:val="74A095EC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1A02842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9BE754D"/>
    <w:multiLevelType w:val="hybridMultilevel"/>
    <w:tmpl w:val="94564DCC"/>
    <w:lvl w:ilvl="0" w:tplc="93DE217C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A917C04"/>
    <w:multiLevelType w:val="multilevel"/>
    <w:tmpl w:val="95E4C5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3" w15:restartNumberingAfterBreak="0">
    <w:nsid w:val="6AD07B49"/>
    <w:multiLevelType w:val="hybridMultilevel"/>
    <w:tmpl w:val="0744024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DD71081"/>
    <w:multiLevelType w:val="hybridMultilevel"/>
    <w:tmpl w:val="74E62368"/>
    <w:lvl w:ilvl="0" w:tplc="E1C4A214">
      <w:start w:val="6"/>
      <w:numFmt w:val="lowerLetter"/>
      <w:lvlText w:val="%1)"/>
      <w:lvlJc w:val="left"/>
      <w:pPr>
        <w:tabs>
          <w:tab w:val="num" w:pos="620"/>
        </w:tabs>
        <w:ind w:left="6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340"/>
        </w:tabs>
        <w:ind w:left="13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060"/>
        </w:tabs>
        <w:ind w:left="20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780"/>
        </w:tabs>
        <w:ind w:left="27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500"/>
        </w:tabs>
        <w:ind w:left="35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220"/>
        </w:tabs>
        <w:ind w:left="42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4940"/>
        </w:tabs>
        <w:ind w:left="49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660"/>
        </w:tabs>
        <w:ind w:left="56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380"/>
        </w:tabs>
        <w:ind w:left="6380" w:hanging="180"/>
      </w:pPr>
    </w:lvl>
  </w:abstractNum>
  <w:abstractNum w:abstractNumId="35" w15:restartNumberingAfterBreak="0">
    <w:nsid w:val="75A476A1"/>
    <w:multiLevelType w:val="hybridMultilevel"/>
    <w:tmpl w:val="CB38D314"/>
    <w:lvl w:ilvl="0" w:tplc="54FEF872">
      <w:start w:val="1"/>
      <w:numFmt w:val="decimal"/>
      <w:lvlText w:val="%1."/>
      <w:lvlJc w:val="left"/>
      <w:pPr>
        <w:ind w:left="644" w:hanging="360"/>
      </w:pPr>
      <w:rPr>
        <w:rFonts w:hint="default"/>
        <w:b/>
        <w:color w:val="000000"/>
      </w:rPr>
    </w:lvl>
    <w:lvl w:ilvl="1" w:tplc="040E0019">
      <w:start w:val="1"/>
      <w:numFmt w:val="lowerLetter"/>
      <w:lvlText w:val="%2."/>
      <w:lvlJc w:val="left"/>
      <w:pPr>
        <w:ind w:left="1778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B1C4711"/>
    <w:multiLevelType w:val="multilevel"/>
    <w:tmpl w:val="36A22EA8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440" w:hanging="540"/>
      </w:pPr>
      <w:rPr>
        <w:rFonts w:hint="default"/>
        <w:b/>
      </w:rPr>
    </w:lvl>
    <w:lvl w:ilvl="2">
      <w:start w:val="4"/>
      <w:numFmt w:val="decimal"/>
      <w:lvlText w:val="%1.%2.%3."/>
      <w:lvlJc w:val="left"/>
      <w:pPr>
        <w:ind w:left="25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4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6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55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8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77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9000" w:hanging="1800"/>
      </w:pPr>
      <w:rPr>
        <w:rFonts w:hint="default"/>
        <w:b/>
      </w:rPr>
    </w:lvl>
  </w:abstractNum>
  <w:num w:numId="1">
    <w:abstractNumId w:val="18"/>
  </w:num>
  <w:num w:numId="2">
    <w:abstractNumId w:val="9"/>
  </w:num>
  <w:num w:numId="3">
    <w:abstractNumId w:val="29"/>
  </w:num>
  <w:num w:numId="4">
    <w:abstractNumId w:val="6"/>
  </w:num>
  <w:num w:numId="5">
    <w:abstractNumId w:val="19"/>
  </w:num>
  <w:num w:numId="6">
    <w:abstractNumId w:val="12"/>
  </w:num>
  <w:num w:numId="7">
    <w:abstractNumId w:val="21"/>
  </w:num>
  <w:num w:numId="8">
    <w:abstractNumId w:val="8"/>
  </w:num>
  <w:num w:numId="9">
    <w:abstractNumId w:val="5"/>
  </w:num>
  <w:num w:numId="10">
    <w:abstractNumId w:val="30"/>
  </w:num>
  <w:num w:numId="11">
    <w:abstractNumId w:val="14"/>
  </w:num>
  <w:num w:numId="12">
    <w:abstractNumId w:val="11"/>
  </w:num>
  <w:num w:numId="13">
    <w:abstractNumId w:val="16"/>
  </w:num>
  <w:num w:numId="14">
    <w:abstractNumId w:val="23"/>
  </w:num>
  <w:num w:numId="15">
    <w:abstractNumId w:val="7"/>
  </w:num>
  <w:num w:numId="16">
    <w:abstractNumId w:val="27"/>
  </w:num>
  <w:num w:numId="17">
    <w:abstractNumId w:val="24"/>
  </w:num>
  <w:num w:numId="18">
    <w:abstractNumId w:val="10"/>
  </w:num>
  <w:num w:numId="19">
    <w:abstractNumId w:val="13"/>
  </w:num>
  <w:num w:numId="20">
    <w:abstractNumId w:val="15"/>
  </w:num>
  <w:num w:numId="21">
    <w:abstractNumId w:val="0"/>
  </w:num>
  <w:num w:numId="22">
    <w:abstractNumId w:val="1"/>
  </w:num>
  <w:num w:numId="23">
    <w:abstractNumId w:val="4"/>
  </w:num>
  <w:num w:numId="24">
    <w:abstractNumId w:val="32"/>
  </w:num>
  <w:num w:numId="25">
    <w:abstractNumId w:val="20"/>
  </w:num>
  <w:num w:numId="26">
    <w:abstractNumId w:val="34"/>
  </w:num>
  <w:num w:numId="27">
    <w:abstractNumId w:val="33"/>
  </w:num>
  <w:num w:numId="28">
    <w:abstractNumId w:val="28"/>
  </w:num>
  <w:num w:numId="29">
    <w:abstractNumId w:val="25"/>
  </w:num>
  <w:num w:numId="30">
    <w:abstractNumId w:val="17"/>
  </w:num>
  <w:num w:numId="31">
    <w:abstractNumId w:val="31"/>
  </w:num>
  <w:num w:numId="32">
    <w:abstractNumId w:val="22"/>
  </w:num>
  <w:num w:numId="33">
    <w:abstractNumId w:val="35"/>
  </w:num>
  <w:num w:numId="34">
    <w:abstractNumId w:val="3"/>
  </w:num>
  <w:num w:numId="35">
    <w:abstractNumId w:val="2"/>
  </w:num>
  <w:num w:numId="36">
    <w:abstractNumId w:val="26"/>
  </w:num>
  <w:num w:numId="37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ctiveWritingStyle w:appName="MSWord" w:lang="en-US" w:vendorID="64" w:dllVersion="0" w:nlCheck="1" w:checkStyle="0"/>
  <w:activeWritingStyle w:appName="MSWord" w:lang="hu-HU" w:vendorID="64" w:dllVersion="0" w:nlCheck="1" w:checkStyle="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713D"/>
    <w:rsid w:val="0002546E"/>
    <w:rsid w:val="00030D20"/>
    <w:rsid w:val="00045B16"/>
    <w:rsid w:val="0005229D"/>
    <w:rsid w:val="00082C71"/>
    <w:rsid w:val="00086194"/>
    <w:rsid w:val="000952A4"/>
    <w:rsid w:val="000A1AA8"/>
    <w:rsid w:val="000C5BD1"/>
    <w:rsid w:val="000C6A5F"/>
    <w:rsid w:val="000F321D"/>
    <w:rsid w:val="000F713D"/>
    <w:rsid w:val="00103BD2"/>
    <w:rsid w:val="001227A0"/>
    <w:rsid w:val="00134E5D"/>
    <w:rsid w:val="00172F09"/>
    <w:rsid w:val="0017317A"/>
    <w:rsid w:val="001E32FD"/>
    <w:rsid w:val="001E466C"/>
    <w:rsid w:val="001E5DF4"/>
    <w:rsid w:val="001F6509"/>
    <w:rsid w:val="002026AD"/>
    <w:rsid w:val="002067A5"/>
    <w:rsid w:val="002163EE"/>
    <w:rsid w:val="0026586E"/>
    <w:rsid w:val="002954AF"/>
    <w:rsid w:val="002D3A09"/>
    <w:rsid w:val="002D5798"/>
    <w:rsid w:val="002E08B1"/>
    <w:rsid w:val="002E4B33"/>
    <w:rsid w:val="002F24CB"/>
    <w:rsid w:val="002F2B42"/>
    <w:rsid w:val="00325A29"/>
    <w:rsid w:val="00326D0B"/>
    <w:rsid w:val="00361DDD"/>
    <w:rsid w:val="003860D2"/>
    <w:rsid w:val="003946C2"/>
    <w:rsid w:val="003A1DEA"/>
    <w:rsid w:val="003B0920"/>
    <w:rsid w:val="003D2A67"/>
    <w:rsid w:val="00413C38"/>
    <w:rsid w:val="004316AA"/>
    <w:rsid w:val="0043656F"/>
    <w:rsid w:val="004376C0"/>
    <w:rsid w:val="00445F12"/>
    <w:rsid w:val="00464319"/>
    <w:rsid w:val="004772B7"/>
    <w:rsid w:val="00477BF4"/>
    <w:rsid w:val="00484263"/>
    <w:rsid w:val="004A644A"/>
    <w:rsid w:val="004C075E"/>
    <w:rsid w:val="004E2337"/>
    <w:rsid w:val="004F2F11"/>
    <w:rsid w:val="005028B3"/>
    <w:rsid w:val="00512FC8"/>
    <w:rsid w:val="0051339E"/>
    <w:rsid w:val="00515B76"/>
    <w:rsid w:val="00521E96"/>
    <w:rsid w:val="00536EE3"/>
    <w:rsid w:val="00545A2C"/>
    <w:rsid w:val="0055376F"/>
    <w:rsid w:val="0056018E"/>
    <w:rsid w:val="0057454F"/>
    <w:rsid w:val="00580352"/>
    <w:rsid w:val="00580957"/>
    <w:rsid w:val="005A6EDC"/>
    <w:rsid w:val="005E4271"/>
    <w:rsid w:val="005E666D"/>
    <w:rsid w:val="00612CEC"/>
    <w:rsid w:val="006469E7"/>
    <w:rsid w:val="0065115D"/>
    <w:rsid w:val="00651586"/>
    <w:rsid w:val="0065194B"/>
    <w:rsid w:val="00670645"/>
    <w:rsid w:val="00694A3E"/>
    <w:rsid w:val="007032EE"/>
    <w:rsid w:val="007053BC"/>
    <w:rsid w:val="00711DA3"/>
    <w:rsid w:val="0072017D"/>
    <w:rsid w:val="007536E8"/>
    <w:rsid w:val="007648FE"/>
    <w:rsid w:val="007B1CC2"/>
    <w:rsid w:val="007B6046"/>
    <w:rsid w:val="007C74AD"/>
    <w:rsid w:val="007F1AE7"/>
    <w:rsid w:val="008278C2"/>
    <w:rsid w:val="00834FD7"/>
    <w:rsid w:val="00845816"/>
    <w:rsid w:val="0085107F"/>
    <w:rsid w:val="00855FD6"/>
    <w:rsid w:val="00863763"/>
    <w:rsid w:val="008918BB"/>
    <w:rsid w:val="00895DCD"/>
    <w:rsid w:val="008A32D8"/>
    <w:rsid w:val="008A3A21"/>
    <w:rsid w:val="008B2993"/>
    <w:rsid w:val="008B45B0"/>
    <w:rsid w:val="008D0919"/>
    <w:rsid w:val="008E0572"/>
    <w:rsid w:val="008E264E"/>
    <w:rsid w:val="008F3221"/>
    <w:rsid w:val="00907129"/>
    <w:rsid w:val="009110B6"/>
    <w:rsid w:val="00915AC6"/>
    <w:rsid w:val="00934DEF"/>
    <w:rsid w:val="009605E2"/>
    <w:rsid w:val="00962292"/>
    <w:rsid w:val="00964002"/>
    <w:rsid w:val="00973D84"/>
    <w:rsid w:val="009D242A"/>
    <w:rsid w:val="009D3547"/>
    <w:rsid w:val="009D3ED2"/>
    <w:rsid w:val="00A04418"/>
    <w:rsid w:val="00A1241C"/>
    <w:rsid w:val="00A27BBE"/>
    <w:rsid w:val="00A429B0"/>
    <w:rsid w:val="00A720A4"/>
    <w:rsid w:val="00A95FBC"/>
    <w:rsid w:val="00AB47B9"/>
    <w:rsid w:val="00AD1656"/>
    <w:rsid w:val="00AF20F6"/>
    <w:rsid w:val="00B1797E"/>
    <w:rsid w:val="00B26261"/>
    <w:rsid w:val="00B35A7F"/>
    <w:rsid w:val="00B4177D"/>
    <w:rsid w:val="00B5309D"/>
    <w:rsid w:val="00BA15A1"/>
    <w:rsid w:val="00BA72B5"/>
    <w:rsid w:val="00BB437A"/>
    <w:rsid w:val="00BC5913"/>
    <w:rsid w:val="00BE0FFC"/>
    <w:rsid w:val="00C500F2"/>
    <w:rsid w:val="00C518BB"/>
    <w:rsid w:val="00C550C7"/>
    <w:rsid w:val="00C6720A"/>
    <w:rsid w:val="00CA330F"/>
    <w:rsid w:val="00CA6630"/>
    <w:rsid w:val="00CF3675"/>
    <w:rsid w:val="00CF4C73"/>
    <w:rsid w:val="00D17C9C"/>
    <w:rsid w:val="00D21370"/>
    <w:rsid w:val="00D466C8"/>
    <w:rsid w:val="00D623F4"/>
    <w:rsid w:val="00D96679"/>
    <w:rsid w:val="00DA50B0"/>
    <w:rsid w:val="00DB5C69"/>
    <w:rsid w:val="00DC1E65"/>
    <w:rsid w:val="00DC5198"/>
    <w:rsid w:val="00DF6FA7"/>
    <w:rsid w:val="00E16FA1"/>
    <w:rsid w:val="00E273F7"/>
    <w:rsid w:val="00E36CA4"/>
    <w:rsid w:val="00E7015A"/>
    <w:rsid w:val="00E72905"/>
    <w:rsid w:val="00E73CEB"/>
    <w:rsid w:val="00E76448"/>
    <w:rsid w:val="00E828DD"/>
    <w:rsid w:val="00EA37A3"/>
    <w:rsid w:val="00EA7C18"/>
    <w:rsid w:val="00EB7083"/>
    <w:rsid w:val="00ED02E2"/>
    <w:rsid w:val="00ED20FF"/>
    <w:rsid w:val="00F20D54"/>
    <w:rsid w:val="00F21A9C"/>
    <w:rsid w:val="00F27EAF"/>
    <w:rsid w:val="00F428E1"/>
    <w:rsid w:val="00F44798"/>
    <w:rsid w:val="00F520F5"/>
    <w:rsid w:val="00F57DEF"/>
    <w:rsid w:val="00F66B79"/>
    <w:rsid w:val="00F87CF7"/>
    <w:rsid w:val="00FF3C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BD3C1FA"/>
  <w15:chartTrackingRefBased/>
  <w15:docId w15:val="{679D3908-B4CB-40A3-AD09-E30950A24D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Body Text" w:uiPriority="1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">
    <w:name w:val="Normal"/>
    <w:qFormat/>
    <w:rPr>
      <w:sz w:val="24"/>
      <w:szCs w:val="24"/>
    </w:rPr>
  </w:style>
  <w:style w:type="paragraph" w:styleId="Cmsor1">
    <w:name w:val="heading 1"/>
    <w:basedOn w:val="Norml"/>
    <w:next w:val="Norml"/>
    <w:link w:val="Cmsor1Char"/>
    <w:qFormat/>
    <w:rsid w:val="00C500F2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title15blackbig">
    <w:name w:val="title15blackbig"/>
    <w:basedOn w:val="Norml"/>
    <w:rsid w:val="0005229D"/>
    <w:pPr>
      <w:spacing w:before="100" w:beforeAutospacing="1" w:after="100" w:afterAutospacing="1"/>
    </w:pPr>
  </w:style>
  <w:style w:type="paragraph" w:customStyle="1" w:styleId="text14blacklead">
    <w:name w:val="text14blacklead"/>
    <w:basedOn w:val="Norml"/>
    <w:rsid w:val="0005229D"/>
    <w:pPr>
      <w:spacing w:before="100" w:beforeAutospacing="1" w:after="100" w:afterAutospacing="1"/>
    </w:pPr>
  </w:style>
  <w:style w:type="paragraph" w:customStyle="1" w:styleId="text12black">
    <w:name w:val="text12black"/>
    <w:basedOn w:val="Norml"/>
    <w:rsid w:val="0005229D"/>
    <w:pPr>
      <w:spacing w:before="100" w:beforeAutospacing="1" w:after="100" w:afterAutospacing="1"/>
    </w:pPr>
  </w:style>
  <w:style w:type="paragraph" w:styleId="llb">
    <w:name w:val="footer"/>
    <w:basedOn w:val="Norml"/>
    <w:rsid w:val="008E0572"/>
    <w:pPr>
      <w:tabs>
        <w:tab w:val="center" w:pos="4536"/>
        <w:tab w:val="right" w:pos="9072"/>
      </w:tabs>
    </w:pPr>
  </w:style>
  <w:style w:type="character" w:styleId="Oldalszm">
    <w:name w:val="page number"/>
    <w:basedOn w:val="Bekezdsalapbettpusa"/>
    <w:rsid w:val="008E0572"/>
  </w:style>
  <w:style w:type="character" w:styleId="Hiperhivatkozs">
    <w:name w:val="Hyperlink"/>
    <w:unhideWhenUsed/>
    <w:rsid w:val="00F66B79"/>
    <w:rPr>
      <w:color w:val="0000FF"/>
      <w:u w:val="single"/>
    </w:rPr>
  </w:style>
  <w:style w:type="paragraph" w:styleId="NormlWeb">
    <w:name w:val="Normal (Web)"/>
    <w:basedOn w:val="Norml"/>
    <w:rsid w:val="002026AD"/>
    <w:pPr>
      <w:spacing w:before="100" w:beforeAutospacing="1" w:after="100" w:afterAutospacing="1"/>
    </w:pPr>
  </w:style>
  <w:style w:type="character" w:customStyle="1" w:styleId="FontStyle582">
    <w:name w:val="Font Style582"/>
    <w:uiPriority w:val="99"/>
    <w:rsid w:val="003946C2"/>
    <w:rPr>
      <w:rFonts w:ascii="Calibri" w:hAnsi="Calibri" w:cs="Calibri"/>
      <w:b/>
      <w:bCs/>
      <w:color w:val="000000"/>
      <w:sz w:val="18"/>
      <w:szCs w:val="18"/>
    </w:rPr>
  </w:style>
  <w:style w:type="character" w:customStyle="1" w:styleId="FontStyle585">
    <w:name w:val="Font Style585"/>
    <w:uiPriority w:val="99"/>
    <w:rsid w:val="00134E5D"/>
    <w:rPr>
      <w:rFonts w:ascii="Book Antiqua" w:hAnsi="Book Antiqua" w:cs="Book Antiqua"/>
      <w:i/>
      <w:iCs/>
      <w:color w:val="000000"/>
      <w:sz w:val="16"/>
      <w:szCs w:val="16"/>
    </w:rPr>
  </w:style>
  <w:style w:type="paragraph" w:customStyle="1" w:styleId="Style8">
    <w:name w:val="Style8"/>
    <w:basedOn w:val="Norml"/>
    <w:uiPriority w:val="99"/>
    <w:rsid w:val="002D3A09"/>
    <w:pPr>
      <w:widowControl w:val="0"/>
      <w:autoSpaceDE w:val="0"/>
      <w:autoSpaceDN w:val="0"/>
      <w:adjustRightInd w:val="0"/>
      <w:spacing w:line="228" w:lineRule="exact"/>
      <w:ind w:firstLine="226"/>
      <w:jc w:val="both"/>
    </w:pPr>
    <w:rPr>
      <w:rFonts w:ascii="Calibri" w:hAnsi="Calibri"/>
    </w:rPr>
  </w:style>
  <w:style w:type="character" w:customStyle="1" w:styleId="FontStyle584">
    <w:name w:val="Font Style584"/>
    <w:uiPriority w:val="99"/>
    <w:rsid w:val="002D3A09"/>
    <w:rPr>
      <w:rFonts w:ascii="Book Antiqua" w:hAnsi="Book Antiqua" w:cs="Book Antiqua"/>
      <w:color w:val="000000"/>
      <w:sz w:val="16"/>
      <w:szCs w:val="16"/>
    </w:rPr>
  </w:style>
  <w:style w:type="paragraph" w:customStyle="1" w:styleId="2">
    <w:name w:val="2"/>
    <w:aliases w:val="-r-címek"/>
    <w:basedOn w:val="Norml"/>
    <w:next w:val="Norml"/>
    <w:rsid w:val="00521E96"/>
    <w:pPr>
      <w:tabs>
        <w:tab w:val="left" w:pos="720"/>
      </w:tabs>
      <w:autoSpaceDE w:val="0"/>
      <w:autoSpaceDN w:val="0"/>
      <w:adjustRightInd w:val="0"/>
      <w:spacing w:before="380" w:after="119" w:line="280" w:lineRule="atLeast"/>
    </w:pPr>
    <w:rPr>
      <w:rFonts w:ascii="KabelItcTEEDem" w:hAnsi="KabelItcTEEDem"/>
      <w:b/>
      <w:bCs/>
      <w:sz w:val="20"/>
    </w:rPr>
  </w:style>
  <w:style w:type="paragraph" w:customStyle="1" w:styleId="FELSOROLS-1">
    <w:name w:val="FELSOROLÁS-1"/>
    <w:basedOn w:val="elso-bek"/>
    <w:rsid w:val="00521E96"/>
    <w:pPr>
      <w:tabs>
        <w:tab w:val="left" w:pos="261"/>
      </w:tabs>
      <w:ind w:left="260" w:hanging="260"/>
    </w:pPr>
  </w:style>
  <w:style w:type="paragraph" w:customStyle="1" w:styleId="elso-bek">
    <w:name w:val="elso-bek"/>
    <w:rsid w:val="00521E96"/>
    <w:pPr>
      <w:autoSpaceDE w:val="0"/>
      <w:autoSpaceDN w:val="0"/>
      <w:adjustRightInd w:val="0"/>
      <w:spacing w:line="260" w:lineRule="atLeast"/>
      <w:jc w:val="both"/>
    </w:pPr>
    <w:rPr>
      <w:rFonts w:ascii="Times New Roman HU" w:hAnsi="Times New Roman HU"/>
      <w:sz w:val="22"/>
      <w:szCs w:val="22"/>
    </w:rPr>
  </w:style>
  <w:style w:type="paragraph" w:customStyle="1" w:styleId="Szvegtrzs1">
    <w:name w:val="Szövegtörzs1"/>
    <w:rsid w:val="00521E96"/>
    <w:pPr>
      <w:autoSpaceDE w:val="0"/>
      <w:autoSpaceDN w:val="0"/>
      <w:adjustRightInd w:val="0"/>
      <w:spacing w:line="260" w:lineRule="atLeast"/>
      <w:ind w:firstLine="261"/>
      <w:jc w:val="both"/>
    </w:pPr>
    <w:rPr>
      <w:rFonts w:ascii="Times New Roman HU" w:hAnsi="Times New Roman HU"/>
      <w:color w:val="000000"/>
      <w:sz w:val="22"/>
      <w:szCs w:val="22"/>
    </w:rPr>
  </w:style>
  <w:style w:type="paragraph" w:styleId="Lbjegyzetszveg">
    <w:name w:val="footnote text"/>
    <w:basedOn w:val="Norml"/>
    <w:link w:val="LbjegyzetszvegChar"/>
    <w:rsid w:val="00521E96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rsid w:val="00521E96"/>
  </w:style>
  <w:style w:type="character" w:styleId="Lbjegyzet-hivatkozs">
    <w:name w:val="footnote reference"/>
    <w:rsid w:val="00521E96"/>
    <w:rPr>
      <w:vertAlign w:val="superscript"/>
    </w:rPr>
  </w:style>
  <w:style w:type="paragraph" w:customStyle="1" w:styleId="tblzat">
    <w:name w:val="táblázat"/>
    <w:basedOn w:val="Norml"/>
    <w:rsid w:val="00A720A4"/>
    <w:pPr>
      <w:keepNext/>
      <w:widowControl w:val="0"/>
      <w:jc w:val="center"/>
      <w:outlineLvl w:val="0"/>
    </w:pPr>
    <w:rPr>
      <w:b/>
      <w:bCs/>
      <w:sz w:val="26"/>
      <w:szCs w:val="28"/>
    </w:rPr>
  </w:style>
  <w:style w:type="paragraph" w:customStyle="1" w:styleId="bra">
    <w:name w:val="ábra"/>
    <w:basedOn w:val="Cmsor1"/>
    <w:rsid w:val="00C500F2"/>
    <w:pPr>
      <w:widowControl w:val="0"/>
      <w:spacing w:before="0" w:after="0"/>
      <w:jc w:val="center"/>
    </w:pPr>
    <w:rPr>
      <w:rFonts w:ascii="Times New Roman" w:hAnsi="Times New Roman"/>
      <w:kern w:val="0"/>
      <w:sz w:val="26"/>
      <w:szCs w:val="28"/>
    </w:rPr>
  </w:style>
  <w:style w:type="character" w:customStyle="1" w:styleId="Cmsor1Char">
    <w:name w:val="Címsor 1 Char"/>
    <w:link w:val="Cmsor1"/>
    <w:rsid w:val="00C500F2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styleId="Mrltotthiperhivatkozs">
    <w:name w:val="FollowedHyperlink"/>
    <w:rsid w:val="00445F12"/>
    <w:rPr>
      <w:color w:val="800080"/>
      <w:u w:val="single"/>
    </w:rPr>
  </w:style>
  <w:style w:type="paragraph" w:styleId="Szvegtrzs">
    <w:name w:val="Body Text"/>
    <w:basedOn w:val="Norml"/>
    <w:link w:val="SzvegtrzsChar"/>
    <w:uiPriority w:val="1"/>
    <w:qFormat/>
    <w:rsid w:val="009D242A"/>
    <w:pPr>
      <w:widowControl w:val="0"/>
      <w:ind w:left="1022"/>
    </w:pPr>
    <w:rPr>
      <w:sz w:val="20"/>
      <w:szCs w:val="20"/>
      <w:lang w:val="en-US" w:eastAsia="en-US"/>
    </w:rPr>
  </w:style>
  <w:style w:type="character" w:customStyle="1" w:styleId="SzvegtrzsChar">
    <w:name w:val="Szövegtörzs Char"/>
    <w:link w:val="Szvegtrzs"/>
    <w:uiPriority w:val="1"/>
    <w:rsid w:val="009D242A"/>
    <w:rPr>
      <w:lang w:val="en-US" w:eastAsia="en-US"/>
    </w:rPr>
  </w:style>
  <w:style w:type="paragraph" w:styleId="Listaszerbekezds">
    <w:name w:val="List Paragraph"/>
    <w:basedOn w:val="Norml"/>
    <w:uiPriority w:val="34"/>
    <w:qFormat/>
    <w:rsid w:val="00EA7C18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8144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1263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4.png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shutterstock.com/subscribe.mhtml" TargetMode="External"/><Relationship Id="rId12" Type="http://schemas.openxmlformats.org/officeDocument/2006/relationships/image" Target="media/image3.jpe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2.wmf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hyperlink" Target="http://www.shutterstock.com/" TargetMode="External"/><Relationship Id="rId4" Type="http://schemas.openxmlformats.org/officeDocument/2006/relationships/webSettings" Target="webSettings.xml"/><Relationship Id="rId9" Type="http://schemas.openxmlformats.org/officeDocument/2006/relationships/image" Target="http://69.90.174.248/photos/display_pic_with_logo/248635/248635,1226600352,2.jpg" TargetMode="External"/><Relationship Id="rId14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15</Pages>
  <Words>5148</Words>
  <Characters>35526</Characters>
  <Application>Microsoft Office Word</Application>
  <DocSecurity>0</DocSecurity>
  <Lines>296</Lines>
  <Paragraphs>81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Címsorok</vt:lpstr>
      </vt:variant>
      <vt:variant>
        <vt:i4>3</vt:i4>
      </vt:variant>
    </vt:vector>
  </HeadingPairs>
  <TitlesOfParts>
    <vt:vector size="4" baseType="lpstr">
      <vt:lpstr>A marketing fogalma, szerepe mikro- és makro szinten</vt:lpstr>
      <vt:lpstr>A marketing, mint vállalati tevékenység </vt:lpstr>
      <vt:lpstr>A marketing fogalma</vt:lpstr>
      <vt:lpstr/>
    </vt:vector>
  </TitlesOfParts>
  <Company>Nemzetközi Marketing Tanszék</Company>
  <LinksUpToDate>false</LinksUpToDate>
  <CharactersWithSpaces>40593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 marketing fogalma, szerepe mikro- és makro szinten</dc:title>
  <dc:subject/>
  <dc:creator>KKFK-BGF</dc:creator>
  <cp:keywords/>
  <cp:lastModifiedBy>Dr. Jäckel Katalin</cp:lastModifiedBy>
  <cp:revision>11</cp:revision>
  <dcterms:created xsi:type="dcterms:W3CDTF">2020-05-06T09:58:00Z</dcterms:created>
  <dcterms:modified xsi:type="dcterms:W3CDTF">2020-05-10T13:34:00Z</dcterms:modified>
</cp:coreProperties>
</file>